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28BC4" w14:textId="2988D2F1" w:rsidR="00052E13" w:rsidRDefault="00052E13" w:rsidP="00052E13">
      <w:pPr>
        <w:jc w:val="center"/>
        <w:rPr>
          <w:b/>
          <w:bCs/>
        </w:rPr>
      </w:pPr>
      <w:r>
        <w:rPr>
          <w:b/>
          <w:bCs/>
        </w:rPr>
        <w:t>MUNDIMED MAGÁNVÉRVÉTELI HELYEK</w:t>
      </w:r>
    </w:p>
    <w:p w14:paraId="78E9CAA1" w14:textId="290655B3" w:rsidR="00790F8B" w:rsidRDefault="00790F8B" w:rsidP="00052E13">
      <w:pPr>
        <w:jc w:val="center"/>
        <w:rPr>
          <w:b/>
          <w:bCs/>
        </w:rPr>
      </w:pPr>
      <w:r w:rsidRPr="00790F8B">
        <w:rPr>
          <w:b/>
          <w:bCs/>
        </w:rPr>
        <w:t>ÁLTALÁNOS SZERZŐDÉSI FELTÉTELEK</w:t>
      </w:r>
    </w:p>
    <w:p w14:paraId="0E066B01" w14:textId="77777777" w:rsidR="00052E13" w:rsidRPr="00790F8B" w:rsidRDefault="00052E13" w:rsidP="00052E13">
      <w:pPr>
        <w:jc w:val="both"/>
        <w:rPr>
          <w:b/>
          <w:bCs/>
        </w:rPr>
      </w:pPr>
    </w:p>
    <w:p w14:paraId="3C0F6C83" w14:textId="6DD99440" w:rsidR="00790F8B" w:rsidRPr="00790F8B" w:rsidRDefault="00790F8B" w:rsidP="00052E13">
      <w:pPr>
        <w:jc w:val="both"/>
      </w:pPr>
      <w:r w:rsidRPr="00790F8B">
        <w:t>Hatályos</w:t>
      </w:r>
      <w:r w:rsidRPr="00964E5C">
        <w:t xml:space="preserve">: 2024. </w:t>
      </w:r>
      <w:r w:rsidR="00964E5C">
        <w:t xml:space="preserve">november 25. </w:t>
      </w:r>
      <w:r w:rsidRPr="00964E5C">
        <w:t>napjától módosításig</w:t>
      </w:r>
      <w:r w:rsidRPr="00790F8B">
        <w:t xml:space="preserve"> vagy visszavonásig</w:t>
      </w:r>
    </w:p>
    <w:p w14:paraId="36C2B854" w14:textId="77777777" w:rsidR="00790F8B" w:rsidRPr="00790F8B" w:rsidRDefault="00790F8B" w:rsidP="00052E13">
      <w:pPr>
        <w:jc w:val="both"/>
        <w:rPr>
          <w:b/>
          <w:bCs/>
        </w:rPr>
      </w:pPr>
      <w:r w:rsidRPr="00790F8B">
        <w:rPr>
          <w:b/>
          <w:bCs/>
        </w:rPr>
        <w:t>1. BEVEZETŐ RENDELKEZÉSEK</w:t>
      </w:r>
    </w:p>
    <w:p w14:paraId="67264714" w14:textId="3AAA6134" w:rsidR="00790F8B" w:rsidRPr="00790F8B" w:rsidRDefault="00790F8B" w:rsidP="00052E13">
      <w:pPr>
        <w:jc w:val="both"/>
      </w:pPr>
      <w:r w:rsidRPr="00790F8B">
        <w:rPr>
          <w:b/>
          <w:bCs/>
        </w:rPr>
        <w:t>1.1.</w:t>
      </w:r>
      <w:r w:rsidRPr="00790F8B">
        <w:t> A </w:t>
      </w:r>
      <w:r w:rsidR="00052E13" w:rsidRPr="00052E13">
        <w:rPr>
          <w:b/>
          <w:bCs/>
        </w:rPr>
        <w:t xml:space="preserve">Mundi Medical Bt. </w:t>
      </w:r>
      <w:r w:rsidR="00052E13" w:rsidRPr="00052E13">
        <w:t>(2462 Martonvásár, Dózsa György út 10., +36-70-626-4065, Cégjegyzékszám: 07-06-015940, Adószám: 25388723-2-07</w:t>
      </w:r>
      <w:r w:rsidR="00052E13">
        <w:t>;</w:t>
      </w:r>
      <w:r w:rsidRPr="00790F8B">
        <w:t xml:space="preserve"> a továbbiakban: </w:t>
      </w:r>
      <w:r w:rsidRPr="00790F8B">
        <w:rPr>
          <w:b/>
          <w:bCs/>
        </w:rPr>
        <w:t>Szolgáltató</w:t>
      </w:r>
      <w:r w:rsidRPr="00790F8B">
        <w:t>) a Polgári Törvénykönyvről szóló 2013. évi V. törvény (továbbiakban Ptk) 6:77. § -ában foglaltak alapján hozta létre és alkalmazza jelen Általános Szerződési Feltételeket (a továbbiakban: ÁSZF). A Ptk 6:77.§(1) bekezdése szerint „Általános szerződési feltételnek minősül az a szerződés, amelyet alkalmazója, több szerződés megkötése céljából egyoldalúan, a másik fél közreműködése nélkül, előre meghatározott és amelyet a felek egyidejűleg nem tárgyaltak meg.”</w:t>
      </w:r>
    </w:p>
    <w:p w14:paraId="4281BEEE" w14:textId="1BF364BC" w:rsidR="00790F8B" w:rsidRPr="00790F8B" w:rsidRDefault="00790F8B" w:rsidP="00052E13">
      <w:pPr>
        <w:jc w:val="both"/>
      </w:pPr>
      <w:r w:rsidRPr="00790F8B">
        <w:rPr>
          <w:b/>
          <w:bCs/>
        </w:rPr>
        <w:t>1.2.</w:t>
      </w:r>
      <w:r w:rsidRPr="00790F8B">
        <w:t xml:space="preserve"> Jelen ÁSZF célja, hogy meghatározza a Szolgáltató által vállalt és nyújtott valamennyi </w:t>
      </w:r>
      <w:r w:rsidR="00052E13">
        <w:t>s</w:t>
      </w:r>
      <w:r w:rsidRPr="00790F8B">
        <w:t>zolgáltatás igénybevételének és teljesítésének részletes szabályait a hatályos jogszabályi környezettel és irányadó szakmai előírások és protokollokkal összhangban.</w:t>
      </w:r>
    </w:p>
    <w:p w14:paraId="06868330" w14:textId="77777777" w:rsidR="00790F8B" w:rsidRPr="00790F8B" w:rsidRDefault="00790F8B" w:rsidP="00052E13">
      <w:pPr>
        <w:jc w:val="both"/>
      </w:pPr>
      <w:r w:rsidRPr="00790F8B">
        <w:rPr>
          <w:b/>
          <w:bCs/>
        </w:rPr>
        <w:t>1.3.</w:t>
      </w:r>
      <w:r w:rsidRPr="00790F8B">
        <w:t> Jelen ÁSZF magyar nyelven készült.</w:t>
      </w:r>
    </w:p>
    <w:p w14:paraId="716369EE" w14:textId="77777777" w:rsidR="00790F8B" w:rsidRPr="00790F8B" w:rsidRDefault="00790F8B" w:rsidP="00052E13">
      <w:pPr>
        <w:jc w:val="both"/>
      </w:pPr>
      <w:r w:rsidRPr="00790F8B">
        <w:rPr>
          <w:b/>
          <w:bCs/>
        </w:rPr>
        <w:t>1.4.</w:t>
      </w:r>
      <w:r w:rsidRPr="00790F8B">
        <w:t> A Szolgáltató adatai:</w:t>
      </w:r>
    </w:p>
    <w:p w14:paraId="0DE3B0B9" w14:textId="1C735E7C" w:rsidR="00790F8B" w:rsidRPr="00790F8B" w:rsidRDefault="00790F8B" w:rsidP="00052E13">
      <w:pPr>
        <w:jc w:val="both"/>
      </w:pPr>
      <w:r w:rsidRPr="00790F8B">
        <w:t xml:space="preserve">Név: </w:t>
      </w:r>
      <w:r w:rsidR="00052E13">
        <w:t>Mundi Medical Bt.</w:t>
      </w:r>
    </w:p>
    <w:p w14:paraId="72FF53FD" w14:textId="5ECBBAD8" w:rsidR="00790F8B" w:rsidRPr="00790F8B" w:rsidRDefault="00790F8B" w:rsidP="00052E13">
      <w:pPr>
        <w:jc w:val="both"/>
      </w:pPr>
      <w:r w:rsidRPr="00790F8B">
        <w:t xml:space="preserve">Székhely: </w:t>
      </w:r>
      <w:r w:rsidR="00052E13">
        <w:t>2462 Martonvásár, Dózsa György út 10.</w:t>
      </w:r>
    </w:p>
    <w:p w14:paraId="416A8A1C" w14:textId="14934F66" w:rsidR="00790F8B" w:rsidRPr="00790F8B" w:rsidRDefault="00790F8B" w:rsidP="00052E13">
      <w:pPr>
        <w:jc w:val="both"/>
      </w:pPr>
      <w:r w:rsidRPr="00790F8B">
        <w:t>Cégjegyzékszám: Cg.</w:t>
      </w:r>
      <w:r w:rsidR="00052E13" w:rsidRPr="00052E13">
        <w:t xml:space="preserve"> 07-06-015940</w:t>
      </w:r>
    </w:p>
    <w:p w14:paraId="2F412B3D" w14:textId="1D011FE5" w:rsidR="00790F8B" w:rsidRPr="00790F8B" w:rsidRDefault="00790F8B" w:rsidP="00052E13">
      <w:pPr>
        <w:jc w:val="both"/>
      </w:pPr>
      <w:r w:rsidRPr="00790F8B">
        <w:t xml:space="preserve">Adószám: </w:t>
      </w:r>
      <w:r w:rsidR="00052E13" w:rsidRPr="00052E13">
        <w:t>25388723-2-07</w:t>
      </w:r>
    </w:p>
    <w:p w14:paraId="72249F8B" w14:textId="48BA92F2" w:rsidR="00790F8B" w:rsidRPr="00790F8B" w:rsidRDefault="00790F8B" w:rsidP="00052E13">
      <w:pPr>
        <w:jc w:val="both"/>
      </w:pPr>
      <w:r w:rsidRPr="00790F8B">
        <w:t xml:space="preserve">Nyilvántartó bíróság: </w:t>
      </w:r>
      <w:r w:rsidR="00826A48">
        <w:t>Székesfehérvár</w:t>
      </w:r>
      <w:r w:rsidRPr="00790F8B">
        <w:t>i Törvényszék Cégbírósága</w:t>
      </w:r>
    </w:p>
    <w:p w14:paraId="02099647" w14:textId="02FE2C5E" w:rsidR="00790F8B" w:rsidRPr="00790F8B" w:rsidRDefault="00790F8B" w:rsidP="00052E13">
      <w:pPr>
        <w:jc w:val="both"/>
      </w:pPr>
      <w:r w:rsidRPr="00790F8B">
        <w:t>E-mail címe: </w:t>
      </w:r>
      <w:r w:rsidR="00826A48">
        <w:t>info@mundimed.hu</w:t>
      </w:r>
    </w:p>
    <w:p w14:paraId="44D6E228" w14:textId="2EB7215F" w:rsidR="00790F8B" w:rsidRPr="00790F8B" w:rsidRDefault="00790F8B" w:rsidP="00052E13">
      <w:pPr>
        <w:jc w:val="both"/>
      </w:pPr>
      <w:r w:rsidRPr="00790F8B">
        <w:t>Honlap címe: </w:t>
      </w:r>
      <w:hyperlink r:id="rId5" w:history="1">
        <w:r w:rsidR="00826A48" w:rsidRPr="002E0221">
          <w:rPr>
            <w:rStyle w:val="Hiperhivatkozs"/>
          </w:rPr>
          <w:t>www.mundimed.hu</w:t>
        </w:r>
      </w:hyperlink>
    </w:p>
    <w:p w14:paraId="02AEF380" w14:textId="650D77AD" w:rsidR="00790F8B" w:rsidRDefault="007D3F67" w:rsidP="00052E13">
      <w:pPr>
        <w:jc w:val="both"/>
      </w:pPr>
      <w:r>
        <w:t>Vérvételi helyeink t</w:t>
      </w:r>
      <w:r w:rsidR="00790F8B" w:rsidRPr="00790F8B">
        <w:t xml:space="preserve">elefonos </w:t>
      </w:r>
      <w:r w:rsidR="00826A48">
        <w:t>elérhetőség</w:t>
      </w:r>
      <w:r>
        <w:t>e</w:t>
      </w:r>
      <w:r w:rsidR="00826A48">
        <w:t>:</w:t>
      </w:r>
    </w:p>
    <w:p w14:paraId="7E823CF8" w14:textId="3A608FC0" w:rsidR="00826A48" w:rsidRDefault="007D3F67" w:rsidP="00826A48">
      <w:pPr>
        <w:pStyle w:val="Listaszerbekezds"/>
        <w:numPr>
          <w:ilvl w:val="0"/>
          <w:numId w:val="1"/>
        </w:numPr>
        <w:jc w:val="both"/>
      </w:pPr>
      <w:r>
        <w:t>Baja, Érd, Pilisvörösvár: +36-70-727-2553</w:t>
      </w:r>
    </w:p>
    <w:p w14:paraId="79140772" w14:textId="6622A4E9" w:rsidR="007D3F67" w:rsidRDefault="007D3F67" w:rsidP="00826A48">
      <w:pPr>
        <w:pStyle w:val="Listaszerbekezds"/>
        <w:numPr>
          <w:ilvl w:val="0"/>
          <w:numId w:val="1"/>
        </w:numPr>
        <w:jc w:val="both"/>
      </w:pPr>
      <w:r>
        <w:t>Balatonfüred, Vác: +36-70-780-4305</w:t>
      </w:r>
    </w:p>
    <w:p w14:paraId="33E0D2D2" w14:textId="36F9192F" w:rsidR="007D3F67" w:rsidRDefault="007D3F67" w:rsidP="00826A48">
      <w:pPr>
        <w:pStyle w:val="Listaszerbekezds"/>
        <w:numPr>
          <w:ilvl w:val="0"/>
          <w:numId w:val="1"/>
        </w:numPr>
        <w:jc w:val="both"/>
      </w:pPr>
      <w:r>
        <w:t>Békásmegyer, Budaörs, Budagyöngye, Nyíregyháza: +36-70-285-4542</w:t>
      </w:r>
    </w:p>
    <w:p w14:paraId="1A9976B8" w14:textId="2EB63AC1" w:rsidR="007D3F67" w:rsidRDefault="007D3F67" w:rsidP="00826A48">
      <w:pPr>
        <w:pStyle w:val="Listaszerbekezds"/>
        <w:numPr>
          <w:ilvl w:val="0"/>
          <w:numId w:val="1"/>
        </w:numPr>
        <w:jc w:val="both"/>
      </w:pPr>
      <w:r>
        <w:t>Salgótarján: +36-70-627-0130</w:t>
      </w:r>
    </w:p>
    <w:p w14:paraId="255CA187" w14:textId="63E537BA" w:rsidR="007D3F67" w:rsidRPr="00790F8B" w:rsidRDefault="007D3F67" w:rsidP="00826A48">
      <w:pPr>
        <w:pStyle w:val="Listaszerbekezds"/>
        <w:numPr>
          <w:ilvl w:val="0"/>
          <w:numId w:val="1"/>
        </w:numPr>
        <w:jc w:val="both"/>
      </w:pPr>
      <w:r>
        <w:t>Martonvásár: +36-70-626-4065</w:t>
      </w:r>
    </w:p>
    <w:p w14:paraId="0CC02D40" w14:textId="5B39C26A" w:rsidR="00790F8B" w:rsidRPr="00790F8B" w:rsidRDefault="00790F8B" w:rsidP="00052E13">
      <w:pPr>
        <w:jc w:val="both"/>
      </w:pPr>
      <w:r w:rsidRPr="007D3F67">
        <w:t xml:space="preserve">Tárhely Szolgáltató neve: </w:t>
      </w:r>
      <w:r w:rsidR="007D3F67">
        <w:t xml:space="preserve">NetMasters Kft. (cím: 1105 Budapest, Cserkesz u. 32., e-mail: </w:t>
      </w:r>
      <w:hyperlink r:id="rId6" w:history="1">
        <w:r w:rsidR="007D3F67" w:rsidRPr="002E0221">
          <w:rPr>
            <w:rStyle w:val="Hiperhivatkozs"/>
          </w:rPr>
          <w:t>szia@netmasters.hu</w:t>
        </w:r>
      </w:hyperlink>
      <w:r w:rsidR="007D3F67">
        <w:t>, telefon: +36-30-923-4646)</w:t>
      </w:r>
    </w:p>
    <w:p w14:paraId="4394A91F" w14:textId="77777777" w:rsidR="00790F8B" w:rsidRPr="00790F8B" w:rsidRDefault="00790F8B" w:rsidP="00052E13">
      <w:pPr>
        <w:jc w:val="both"/>
        <w:rPr>
          <w:b/>
          <w:bCs/>
        </w:rPr>
      </w:pPr>
      <w:r w:rsidRPr="00790F8B">
        <w:rPr>
          <w:b/>
          <w:bCs/>
        </w:rPr>
        <w:t>2. AZ ÁSZF HATÁLYA</w:t>
      </w:r>
    </w:p>
    <w:p w14:paraId="736F5053" w14:textId="242D9232" w:rsidR="00790F8B" w:rsidRPr="00790F8B" w:rsidRDefault="00790F8B" w:rsidP="00052E13">
      <w:pPr>
        <w:jc w:val="both"/>
      </w:pPr>
      <w:r w:rsidRPr="00790F8B">
        <w:rPr>
          <w:b/>
          <w:bCs/>
        </w:rPr>
        <w:t>2.</w:t>
      </w:r>
      <w:r w:rsidR="007D3F67">
        <w:rPr>
          <w:b/>
          <w:bCs/>
        </w:rPr>
        <w:t>1</w:t>
      </w:r>
      <w:r w:rsidRPr="00790F8B">
        <w:rPr>
          <w:b/>
          <w:bCs/>
        </w:rPr>
        <w:t>.</w:t>
      </w:r>
      <w:r w:rsidRPr="00790F8B">
        <w:t xml:space="preserve"> Jelen ÁSZF rendelkezései a Szolgáltató és a </w:t>
      </w:r>
      <w:r w:rsidR="00385899">
        <w:t>páciens</w:t>
      </w:r>
      <w:r w:rsidRPr="00790F8B">
        <w:t xml:space="preserve"> (továbbiakban: Ügyfél) között létrejött laboratóriumi diagnosztikai szolgáltatás nyújtására vonatkozó szerződésekre, a szolgáltatások igénybevételére vonatkozóan az Ügyfél által tett és a Szolgáltató által elfogadott ajánlatra, </w:t>
      </w:r>
      <w:r w:rsidRPr="00790F8B">
        <w:lastRenderedPageBreak/>
        <w:t>továbbá az Ügyfél részére teljesített laboratóriumi diagnosztikai szolgáltatásokra vonatkoznak. Ügyfélnek minősül a szolgáltatás megrendelője mellett azon személy is, akitől a minta származik.</w:t>
      </w:r>
    </w:p>
    <w:p w14:paraId="10696815" w14:textId="4BAB94E2" w:rsidR="00790F8B" w:rsidRPr="00790F8B" w:rsidRDefault="00790F8B" w:rsidP="00052E13">
      <w:pPr>
        <w:jc w:val="both"/>
      </w:pPr>
      <w:r w:rsidRPr="00790F8B">
        <w:rPr>
          <w:b/>
          <w:bCs/>
        </w:rPr>
        <w:t>2.</w:t>
      </w:r>
      <w:r w:rsidR="007D3F67">
        <w:rPr>
          <w:b/>
          <w:bCs/>
        </w:rPr>
        <w:t>2</w:t>
      </w:r>
      <w:r w:rsidRPr="00790F8B">
        <w:rPr>
          <w:b/>
          <w:bCs/>
        </w:rPr>
        <w:t>.</w:t>
      </w:r>
      <w:r w:rsidRPr="00790F8B">
        <w:t> Jelen ÁSZF valamennyi, a Szolgáltató által az Ügyféllel kötött egyedi szerződésre (továbbiakban Szerződés) kötelezően irányadó és érvényes. A Felek az ÁSZF rendelkezéseitől közös megegyezéssel, írásban Egyedi Szerződésben térhetnek el. Ebben az esetben az Egyedi Szerződésben nem szabályozott kérdésekben az ÁSZF rendelkezései, illetve a vonatkozó jogszabályok rendelkezései irányadók.</w:t>
      </w:r>
    </w:p>
    <w:p w14:paraId="36CA9EB5" w14:textId="6D2074C8" w:rsidR="00790F8B" w:rsidRPr="00790F8B" w:rsidRDefault="00790F8B" w:rsidP="00052E13">
      <w:pPr>
        <w:jc w:val="both"/>
      </w:pPr>
      <w:r w:rsidRPr="00790F8B">
        <w:rPr>
          <w:b/>
          <w:bCs/>
        </w:rPr>
        <w:t>2.</w:t>
      </w:r>
      <w:r w:rsidR="007D3F67">
        <w:rPr>
          <w:b/>
          <w:bCs/>
        </w:rPr>
        <w:t>3</w:t>
      </w:r>
      <w:r w:rsidRPr="00790F8B">
        <w:rPr>
          <w:b/>
          <w:bCs/>
        </w:rPr>
        <w:t>.</w:t>
      </w:r>
      <w:r w:rsidRPr="00790F8B">
        <w:t> Jelen ÁSZF annak keltétől a visszavonásáig vagy módosításáig hatályos.</w:t>
      </w:r>
    </w:p>
    <w:p w14:paraId="16375E9F" w14:textId="77777777" w:rsidR="00790F8B" w:rsidRPr="00790F8B" w:rsidRDefault="00790F8B" w:rsidP="00052E13">
      <w:pPr>
        <w:jc w:val="both"/>
        <w:rPr>
          <w:b/>
          <w:bCs/>
        </w:rPr>
      </w:pPr>
      <w:r w:rsidRPr="00790F8B">
        <w:rPr>
          <w:b/>
          <w:bCs/>
        </w:rPr>
        <w:t>3. AZ ÁSZF KÖZZÉTÉTELE</w:t>
      </w:r>
    </w:p>
    <w:p w14:paraId="6535BD92" w14:textId="08F0CF1A" w:rsidR="00790F8B" w:rsidRPr="00790F8B" w:rsidRDefault="00790F8B" w:rsidP="00052E13">
      <w:pPr>
        <w:jc w:val="both"/>
      </w:pPr>
      <w:r w:rsidRPr="00790F8B">
        <w:rPr>
          <w:b/>
          <w:bCs/>
        </w:rPr>
        <w:t>3.1.</w:t>
      </w:r>
      <w:r w:rsidRPr="00790F8B">
        <w:t> A Szolgáltató az ÁSZF mindenkor hatályos szövegét, továbbá annak módosítása esetén az új hatályos szövegét a módosítás hatályba lépése előtt 3 nappal a </w:t>
      </w:r>
      <w:hyperlink r:id="rId7" w:history="1">
        <w:r w:rsidR="00385899" w:rsidRPr="002E0221">
          <w:rPr>
            <w:rStyle w:val="Hiperhivatkozs"/>
          </w:rPr>
          <w:t>www.mundimed.hu</w:t>
        </w:r>
      </w:hyperlink>
      <w:r w:rsidR="00385899">
        <w:t xml:space="preserve"> </w:t>
      </w:r>
      <w:r w:rsidRPr="00790F8B">
        <w:t>honlapján teszi közzé nyomtatható formában.</w:t>
      </w:r>
    </w:p>
    <w:p w14:paraId="59B672A3" w14:textId="77777777" w:rsidR="00790F8B" w:rsidRPr="00790F8B" w:rsidRDefault="00790F8B" w:rsidP="00052E13">
      <w:pPr>
        <w:jc w:val="both"/>
        <w:rPr>
          <w:b/>
          <w:bCs/>
        </w:rPr>
      </w:pPr>
      <w:r w:rsidRPr="00790F8B">
        <w:rPr>
          <w:b/>
          <w:bCs/>
        </w:rPr>
        <w:t>4. AZ ÁSZF MÓDOSÍTÁSA</w:t>
      </w:r>
    </w:p>
    <w:p w14:paraId="4758C6EF" w14:textId="77777777" w:rsidR="00790F8B" w:rsidRPr="00790F8B" w:rsidRDefault="00790F8B" w:rsidP="00052E13">
      <w:pPr>
        <w:jc w:val="both"/>
      </w:pPr>
      <w:r w:rsidRPr="00790F8B">
        <w:rPr>
          <w:b/>
          <w:bCs/>
        </w:rPr>
        <w:t>4.1.</w:t>
      </w:r>
      <w:r w:rsidRPr="00790F8B">
        <w:t> A Szolgáltató az ÁSZF-et az Ügyfél kifejezett hozzájárulása nélkül bármikor egyoldalúan módosíthatja.</w:t>
      </w:r>
    </w:p>
    <w:p w14:paraId="33D491FF" w14:textId="77777777" w:rsidR="00790F8B" w:rsidRPr="00790F8B" w:rsidRDefault="00790F8B" w:rsidP="00052E13">
      <w:pPr>
        <w:jc w:val="both"/>
      </w:pPr>
      <w:r w:rsidRPr="00790F8B">
        <w:rPr>
          <w:b/>
          <w:bCs/>
        </w:rPr>
        <w:t>4.2.</w:t>
      </w:r>
      <w:r w:rsidRPr="00790F8B">
        <w:t> A módosításról a Szolgáltató az Ügyfelet a honlapon történő közzététellel értesíti.</w:t>
      </w:r>
    </w:p>
    <w:p w14:paraId="7CF1AEF0" w14:textId="77777777" w:rsidR="00790F8B" w:rsidRPr="00790F8B" w:rsidRDefault="00790F8B" w:rsidP="00052E13">
      <w:pPr>
        <w:jc w:val="both"/>
        <w:rPr>
          <w:b/>
          <w:bCs/>
        </w:rPr>
      </w:pPr>
      <w:r w:rsidRPr="00790F8B">
        <w:rPr>
          <w:b/>
          <w:bCs/>
        </w:rPr>
        <w:t>5. A JOGVISZONYRA VONATKOZÓ ÁLTALÁNOS RENDELKEZÉSEK</w:t>
      </w:r>
    </w:p>
    <w:p w14:paraId="5ED11C14" w14:textId="77777777" w:rsidR="00790F8B" w:rsidRPr="00790F8B" w:rsidRDefault="00790F8B" w:rsidP="00052E13">
      <w:pPr>
        <w:jc w:val="both"/>
      </w:pPr>
      <w:r w:rsidRPr="00790F8B">
        <w:rPr>
          <w:b/>
          <w:bCs/>
        </w:rPr>
        <w:t>5.1.</w:t>
      </w:r>
      <w:r w:rsidRPr="00790F8B">
        <w:t> </w:t>
      </w:r>
      <w:r w:rsidRPr="00790F8B">
        <w:rPr>
          <w:b/>
          <w:bCs/>
        </w:rPr>
        <w:t>Fogalmak, Definíciók:</w:t>
      </w:r>
    </w:p>
    <w:p w14:paraId="172F24E1" w14:textId="15F25800" w:rsidR="00790F8B" w:rsidRDefault="00790F8B" w:rsidP="00052E13">
      <w:pPr>
        <w:jc w:val="both"/>
      </w:pPr>
      <w:r w:rsidRPr="00790F8B">
        <w:rPr>
          <w:b/>
          <w:bCs/>
        </w:rPr>
        <w:t>Szolgáltatás:</w:t>
      </w:r>
      <w:r w:rsidRPr="00790F8B">
        <w:t> a </w:t>
      </w:r>
      <w:hyperlink r:id="rId8" w:history="1">
        <w:r w:rsidR="00385899" w:rsidRPr="002E0221">
          <w:rPr>
            <w:rStyle w:val="Hiperhivatkozs"/>
          </w:rPr>
          <w:t>www.mundimed.hu</w:t>
        </w:r>
      </w:hyperlink>
      <w:r w:rsidRPr="00790F8B">
        <w:t> oldalon elérhető laboratóriumi diagnosztikai vizsgálatok</w:t>
      </w:r>
      <w:r w:rsidR="00385899">
        <w:t xml:space="preserve"> és a</w:t>
      </w:r>
      <w:r w:rsidRPr="00790F8B">
        <w:t xml:space="preserve"> hozzájuk kapcsolódó mintavétel</w:t>
      </w:r>
      <w:r w:rsidR="00385899">
        <w:t xml:space="preserve"> </w:t>
      </w:r>
      <w:r w:rsidR="00385899" w:rsidRPr="00B37BC8">
        <w:t>elvégzésével kapcsolatos szolgáltatás</w:t>
      </w:r>
      <w:r w:rsidR="00B37BC8">
        <w:t xml:space="preserve"> (továbbiakban: Szolgáltatás)</w:t>
      </w:r>
      <w:r w:rsidR="00593DBE" w:rsidRPr="00B37BC8">
        <w:t>, valamint online dietetikai konzultáció, mint szolgáltatás</w:t>
      </w:r>
      <w:r w:rsidR="00385899" w:rsidRPr="00B37BC8">
        <w:t xml:space="preserve"> </w:t>
      </w:r>
      <w:r w:rsidR="00B37BC8" w:rsidRPr="00B37BC8">
        <w:t>(továbbiakban: Dietetikai Szolgáltatás)</w:t>
      </w:r>
      <w:r w:rsidR="00B37BC8">
        <w:t xml:space="preserve"> </w:t>
      </w:r>
      <w:r w:rsidR="00385899" w:rsidRPr="00B37BC8">
        <w:t>nyújtása</w:t>
      </w:r>
      <w:r w:rsidRPr="00B37BC8">
        <w:t xml:space="preserve"> harmadik személyek részére</w:t>
      </w:r>
      <w:r w:rsidR="00385899" w:rsidRPr="00B37BC8">
        <w:t>.</w:t>
      </w:r>
    </w:p>
    <w:p w14:paraId="75AC87A8" w14:textId="47A0BFC5" w:rsidR="00BB6088" w:rsidRDefault="00385899" w:rsidP="00052E13">
      <w:pPr>
        <w:jc w:val="both"/>
      </w:pPr>
      <w:r w:rsidRPr="00385899">
        <w:rPr>
          <w:b/>
          <w:bCs/>
        </w:rPr>
        <w:t>Laboratórium</w:t>
      </w:r>
      <w:r>
        <w:t xml:space="preserve">: a </w:t>
      </w:r>
      <w:r w:rsidR="00BB6088">
        <w:t>Szolgáltató szerződéses labor partnerei, amelyek a Szolgáltatónál levett humán minták vonatkozásában elvégzik az ügyfél által megrendelt laboratóriumi vizsgálatokat, megküldik az ügyfél részére a vizsgálatok eredményét tartalmazó leletet, az ügyfél és a laboratórium között létrejött szerződés szerint – a továbbiakban: Laboratórium -. Labor partnereink:</w:t>
      </w:r>
    </w:p>
    <w:p w14:paraId="7DC6EF9D" w14:textId="4FC207AD" w:rsidR="00385899" w:rsidRDefault="00BB6088" w:rsidP="00BB6088">
      <w:pPr>
        <w:pStyle w:val="Listaszerbekezds"/>
        <w:numPr>
          <w:ilvl w:val="0"/>
          <w:numId w:val="1"/>
        </w:numPr>
        <w:jc w:val="both"/>
      </w:pPr>
      <w:r>
        <w:t xml:space="preserve">Baja, Érd, Balatonfüred, Vác, Salgótarján, Budagyöngye, Martonvásár, Nyíregyháza: </w:t>
      </w:r>
      <w:r w:rsidRPr="00BB6088">
        <w:rPr>
          <w:b/>
          <w:bCs/>
        </w:rPr>
        <w:t>SYNLAB Hungary Korlátolt Felelősségű Társaság</w:t>
      </w:r>
      <w:r>
        <w:t xml:space="preserve"> (székhely: </w:t>
      </w:r>
      <w:r w:rsidRPr="00BB6088">
        <w:t>1211 Budapest, Weiss Manfréd út 5-7.</w:t>
      </w:r>
      <w:r>
        <w:t xml:space="preserve">, e-mail: </w:t>
      </w:r>
      <w:hyperlink r:id="rId9" w:history="1">
        <w:r w:rsidRPr="002E0221">
          <w:rPr>
            <w:rStyle w:val="Hiperhivatkozs"/>
          </w:rPr>
          <w:t>hungary@synlab.com</w:t>
        </w:r>
      </w:hyperlink>
      <w:r>
        <w:t xml:space="preserve">, </w:t>
      </w:r>
      <w:hyperlink r:id="rId10" w:history="1">
        <w:r w:rsidRPr="002E0221">
          <w:rPr>
            <w:rStyle w:val="Hiperhivatkozs"/>
          </w:rPr>
          <w:t>ugyfelszolgalat@synlab.com</w:t>
        </w:r>
      </w:hyperlink>
      <w:r>
        <w:t xml:space="preserve">, telefonszám: </w:t>
      </w:r>
      <w:r w:rsidRPr="00BB6088">
        <w:t>+36 1 5 888</w:t>
      </w:r>
      <w:r>
        <w:t> </w:t>
      </w:r>
      <w:r w:rsidRPr="00BB6088">
        <w:t>500</w:t>
      </w:r>
      <w:r>
        <w:t>)</w:t>
      </w:r>
    </w:p>
    <w:p w14:paraId="0243D3CD" w14:textId="1A33C966" w:rsidR="00BB6088" w:rsidRDefault="00BB6088" w:rsidP="00BB6088">
      <w:pPr>
        <w:pStyle w:val="Listaszerbekezds"/>
        <w:numPr>
          <w:ilvl w:val="0"/>
          <w:numId w:val="1"/>
        </w:numPr>
        <w:jc w:val="both"/>
      </w:pPr>
      <w:r>
        <w:t xml:space="preserve">Pilisvörösvár, Békásmegyer, Budaörs: </w:t>
      </w:r>
      <w:r w:rsidRPr="00BB6088">
        <w:rPr>
          <w:b/>
          <w:bCs/>
        </w:rPr>
        <w:t>Tritonlife Holding Zrt.</w:t>
      </w:r>
      <w:r>
        <w:t xml:space="preserve"> (</w:t>
      </w:r>
      <w:r w:rsidRPr="00BB6088">
        <w:t>1134 Budapest, Róbert Károly körút 64-66.</w:t>
      </w:r>
      <w:r>
        <w:t>, e</w:t>
      </w:r>
      <w:r w:rsidRPr="00BB6088">
        <w:t>mail: </w:t>
      </w:r>
      <w:hyperlink r:id="rId11" w:tgtFrame="_blank" w:history="1">
        <w:r w:rsidRPr="00BB6088">
          <w:rPr>
            <w:rStyle w:val="Hiperhivatkozs"/>
          </w:rPr>
          <w:t>info@tritonlife.hu</w:t>
        </w:r>
      </w:hyperlink>
      <w:r w:rsidR="00593DBE">
        <w:t>, telefonszám: +36-70-659-88-88)</w:t>
      </w:r>
    </w:p>
    <w:p w14:paraId="4F4F13B0" w14:textId="77777777" w:rsidR="00593DBE" w:rsidRDefault="00593DBE" w:rsidP="00593DBE">
      <w:pPr>
        <w:pStyle w:val="Listaszerbekezds"/>
        <w:jc w:val="both"/>
      </w:pPr>
    </w:p>
    <w:p w14:paraId="10E3A71F" w14:textId="3F4AB0B1" w:rsidR="007757B2" w:rsidRPr="005F638C" w:rsidRDefault="007757B2" w:rsidP="007757B2">
      <w:pPr>
        <w:ind w:left="360"/>
        <w:jc w:val="both"/>
        <w:rPr>
          <w:b/>
          <w:bCs/>
          <w:i/>
          <w:iCs/>
        </w:rPr>
      </w:pPr>
      <w:r w:rsidRPr="005F638C">
        <w:rPr>
          <w:b/>
          <w:bCs/>
          <w:i/>
          <w:iCs/>
        </w:rPr>
        <w:t xml:space="preserve">Tekintettel arra, hogy a Laboratórium végzi el a megrendelt vizsgálatokat és küldi ki az Ügyfélnek a leletet, a Szolgáltató a vizsgálatok elvégzésével, vagy a leletküldéssel kapcsolatos késedelem esetére a felelősségét kizárja, ez esetben a késedelmes teljesítés minden jogkövetkezménye a Laboratóriumot terheli. Ugyanígy kizárja a felelősségét a Szolgáltató arra az esetre, amennyiben a </w:t>
      </w:r>
      <w:r w:rsidR="005F638C" w:rsidRPr="005F638C">
        <w:rPr>
          <w:b/>
          <w:bCs/>
          <w:i/>
          <w:iCs/>
        </w:rPr>
        <w:t>Laboratórium a saját érdekkörében felmerülő okból a vizsgálatot egyáltalán nem, vagy hibásan végzi el, illetve amennyiben a leletet az Ügyfélnek egyáltalán nem</w:t>
      </w:r>
      <w:r w:rsidR="005F638C">
        <w:rPr>
          <w:b/>
          <w:bCs/>
          <w:i/>
          <w:iCs/>
        </w:rPr>
        <w:t>,</w:t>
      </w:r>
      <w:r w:rsidR="005F638C" w:rsidRPr="005F638C">
        <w:rPr>
          <w:b/>
          <w:bCs/>
          <w:i/>
          <w:iCs/>
        </w:rPr>
        <w:t xml:space="preserve"> vagy hibásan küldi meg. Ezekben az </w:t>
      </w:r>
      <w:r w:rsidR="005F638C" w:rsidRPr="005F638C">
        <w:rPr>
          <w:b/>
          <w:bCs/>
          <w:i/>
          <w:iCs/>
        </w:rPr>
        <w:lastRenderedPageBreak/>
        <w:t xml:space="preserve">esetekben az Ügyfél a nem megfelelő teljesítéssel kapcsolatos igényét kizárólag a Laboratóriummal szemben érvényesítheti. Igényérvényesítés esetén az Ügyfél közvetlenül a Laboratóriummal kell, hogy felvegye a kapcsolatot, a jelen pontban meghatározott valamely </w:t>
      </w:r>
      <w:r w:rsidR="005F638C">
        <w:rPr>
          <w:b/>
          <w:bCs/>
          <w:i/>
          <w:iCs/>
        </w:rPr>
        <w:t xml:space="preserve">laboratóriumi </w:t>
      </w:r>
      <w:r w:rsidR="005F638C" w:rsidRPr="005F638C">
        <w:rPr>
          <w:b/>
          <w:bCs/>
          <w:i/>
          <w:iCs/>
        </w:rPr>
        <w:t>elérhetőségek egyikén.</w:t>
      </w:r>
    </w:p>
    <w:p w14:paraId="06A677A6" w14:textId="14EADB16" w:rsidR="00790F8B" w:rsidRPr="00790F8B" w:rsidRDefault="00790F8B" w:rsidP="00052E13">
      <w:pPr>
        <w:jc w:val="both"/>
      </w:pPr>
      <w:r w:rsidRPr="00790F8B">
        <w:rPr>
          <w:b/>
          <w:bCs/>
        </w:rPr>
        <w:t>A szolgáltatás megkezdésének időpontja:</w:t>
      </w:r>
      <w:r w:rsidRPr="00790F8B">
        <w:t> az az időpont, amikor az időpontra és helyszínre történő jelentkezés megtörténik és a szolgáltatás díja átutalásra, illetve kifizetésre kerül</w:t>
      </w:r>
    </w:p>
    <w:p w14:paraId="75BB4319" w14:textId="77777777" w:rsidR="00790F8B" w:rsidRPr="00790F8B" w:rsidRDefault="00790F8B" w:rsidP="00052E13">
      <w:pPr>
        <w:jc w:val="both"/>
      </w:pPr>
      <w:r w:rsidRPr="00790F8B">
        <w:rPr>
          <w:b/>
          <w:bCs/>
        </w:rPr>
        <w:t>A mintavétel - vizsgálat megkezdésének időpontja:</w:t>
      </w:r>
      <w:r w:rsidRPr="00790F8B">
        <w:t> a minta levételéhez szükséges steril eszközök biztosítása és az alkalmazott steril reagensek/anyagok felnyitása és ezáltal más személy vizsgálatához történő fel nem használhatósága;</w:t>
      </w:r>
    </w:p>
    <w:p w14:paraId="2C0A0B32" w14:textId="3CC7159E" w:rsidR="00790F8B" w:rsidRPr="00790F8B" w:rsidRDefault="00790F8B" w:rsidP="00052E13">
      <w:pPr>
        <w:jc w:val="both"/>
      </w:pPr>
      <w:r w:rsidRPr="00790F8B">
        <w:rPr>
          <w:b/>
          <w:bCs/>
        </w:rPr>
        <w:t>Önmintavételezés:</w:t>
      </w:r>
      <w:r w:rsidRPr="00790F8B">
        <w:t xml:space="preserve"> az Ügyfél otthoni körülmények között maga veszi le a szükséges mintát a Szolgáltató által biztosított eszköz és a </w:t>
      </w:r>
      <w:r w:rsidR="00593DBE">
        <w:t xml:space="preserve">szükség esetén </w:t>
      </w:r>
      <w:r w:rsidRPr="00790F8B">
        <w:t>csatolt mintavételi útmutató segítségével.</w:t>
      </w:r>
    </w:p>
    <w:p w14:paraId="185C5369" w14:textId="42EF60D3" w:rsidR="00790F8B" w:rsidRPr="00790F8B" w:rsidRDefault="00790F8B" w:rsidP="00052E13">
      <w:pPr>
        <w:jc w:val="both"/>
      </w:pPr>
      <w:r w:rsidRPr="00790F8B">
        <w:rPr>
          <w:b/>
          <w:bCs/>
        </w:rPr>
        <w:t>Időpont törlés:</w:t>
      </w:r>
      <w:r w:rsidRPr="00790F8B">
        <w:t> írásban (</w:t>
      </w:r>
      <w:r w:rsidR="00593DBE">
        <w:t xml:space="preserve">telefonon, </w:t>
      </w:r>
      <w:r w:rsidRPr="00790F8B">
        <w:t>online időpontfoglaló rendszeren keresztül vagy e-mailen)</w:t>
      </w:r>
    </w:p>
    <w:p w14:paraId="28F8993F" w14:textId="6A09361E" w:rsidR="00790F8B" w:rsidRPr="00790F8B" w:rsidRDefault="00790F8B" w:rsidP="00052E13">
      <w:pPr>
        <w:jc w:val="both"/>
      </w:pPr>
      <w:r w:rsidRPr="00790F8B">
        <w:rPr>
          <w:b/>
          <w:bCs/>
        </w:rPr>
        <w:t>Időpont módosítás:</w:t>
      </w:r>
      <w:r w:rsidRPr="00790F8B">
        <w:t> írásban (</w:t>
      </w:r>
      <w:r w:rsidR="00593DBE">
        <w:t xml:space="preserve">telefonon, </w:t>
      </w:r>
      <w:r w:rsidRPr="00790F8B">
        <w:t>online időpontfoglaló rendszeren keresztül vagy e-mailen)</w:t>
      </w:r>
    </w:p>
    <w:p w14:paraId="641BBEE8" w14:textId="0D26B3A5" w:rsidR="00790F8B" w:rsidRPr="00790F8B" w:rsidRDefault="00790F8B" w:rsidP="00052E13">
      <w:pPr>
        <w:jc w:val="both"/>
      </w:pPr>
      <w:r w:rsidRPr="00790F8B">
        <w:rPr>
          <w:b/>
          <w:bCs/>
        </w:rPr>
        <w:t>Szolgáltatás módosítás:</w:t>
      </w:r>
      <w:r w:rsidRPr="00790F8B">
        <w:t xml:space="preserve"> az online </w:t>
      </w:r>
      <w:r w:rsidR="00593DBE">
        <w:t xml:space="preserve">vagy telefonon </w:t>
      </w:r>
      <w:r w:rsidRPr="00790F8B">
        <w:t>kért Szolgáltatástól eltérő Szolgáltatás elvégzésének kérése;</w:t>
      </w:r>
    </w:p>
    <w:p w14:paraId="1777ACE4" w14:textId="77777777" w:rsidR="00790F8B" w:rsidRPr="00790F8B" w:rsidRDefault="00790F8B" w:rsidP="00052E13">
      <w:pPr>
        <w:jc w:val="both"/>
      </w:pPr>
      <w:r w:rsidRPr="00790F8B">
        <w:rPr>
          <w:b/>
          <w:bCs/>
        </w:rPr>
        <w:t>Egészségügyi dolgozó:</w:t>
      </w:r>
      <w:r w:rsidRPr="00790F8B">
        <w:t> egészségügyi tevékenységben közreműködő személy (Eütv. 3. § d.) pont);</w:t>
      </w:r>
    </w:p>
    <w:p w14:paraId="65305BCD" w14:textId="77777777" w:rsidR="00790F8B" w:rsidRPr="00790F8B" w:rsidRDefault="00790F8B" w:rsidP="00052E13">
      <w:pPr>
        <w:jc w:val="both"/>
      </w:pPr>
      <w:r w:rsidRPr="00790F8B">
        <w:rPr>
          <w:b/>
          <w:bCs/>
        </w:rPr>
        <w:t>Az egészségügyi dolgozó feladata ellátása során közfeladatot ellátó személynek minősül az Eütv. 139. §-a szerint és ilyen minősítés szerint büntetendő;</w:t>
      </w:r>
    </w:p>
    <w:p w14:paraId="0B3EB16D" w14:textId="77777777" w:rsidR="00790F8B" w:rsidRPr="00790F8B" w:rsidRDefault="00790F8B" w:rsidP="00052E13">
      <w:pPr>
        <w:jc w:val="both"/>
      </w:pPr>
      <w:r w:rsidRPr="00790F8B">
        <w:rPr>
          <w:b/>
          <w:bCs/>
        </w:rPr>
        <w:t>Hibás teljesítés:</w:t>
      </w:r>
      <w:r w:rsidRPr="00790F8B">
        <w:t> a szolgáltatás nem felel meg a teljesítés időpontjában a szerződésben, vagy jogszabályban meghatározott minőségi feltételeknek (Ptk. 6:157. §);</w:t>
      </w:r>
    </w:p>
    <w:p w14:paraId="7F294FED" w14:textId="1F275EDF" w:rsidR="00790F8B" w:rsidRPr="00790F8B" w:rsidRDefault="00790F8B" w:rsidP="00052E13">
      <w:pPr>
        <w:jc w:val="both"/>
      </w:pPr>
      <w:r w:rsidRPr="00790F8B">
        <w:rPr>
          <w:b/>
          <w:bCs/>
        </w:rPr>
        <w:t>Kellékszavatosság</w:t>
      </w:r>
      <w:r w:rsidRPr="007757B2">
        <w:rPr>
          <w:b/>
          <w:bCs/>
        </w:rPr>
        <w:t>:</w:t>
      </w:r>
      <w:r w:rsidRPr="007757B2">
        <w:t xml:space="preserve"> A </w:t>
      </w:r>
      <w:r w:rsidR="00593DBE" w:rsidRPr="007757B2">
        <w:t>S</w:t>
      </w:r>
      <w:r w:rsidRPr="007757B2">
        <w:t>zolgáltató szavatol azért, hogy a szolgáltatás olyan</w:t>
      </w:r>
      <w:r w:rsidR="00593DBE" w:rsidRPr="007757B2">
        <w:t>,</w:t>
      </w:r>
      <w:r w:rsidRPr="007757B2">
        <w:t xml:space="preserve"> amilyennek a Szolgáltató leírja és nincs tudomása semmilyen látható, vagy nem látható hibáról. (Ptk. 6:159. §-Ptk. 6:162. §);</w:t>
      </w:r>
    </w:p>
    <w:p w14:paraId="6EEC332D" w14:textId="77777777" w:rsidR="00790F8B" w:rsidRPr="00790F8B" w:rsidRDefault="00790F8B" w:rsidP="00052E13">
      <w:pPr>
        <w:jc w:val="both"/>
      </w:pPr>
      <w:r w:rsidRPr="00790F8B">
        <w:rPr>
          <w:b/>
          <w:bCs/>
        </w:rPr>
        <w:t>Lehetetlenülés:</w:t>
      </w:r>
      <w:r w:rsidRPr="00790F8B">
        <w:t> A szerződés teljesítése lehetetlenné válik. (Ptk. 6:179. § - 6:180. §);</w:t>
      </w:r>
    </w:p>
    <w:p w14:paraId="76743DC1" w14:textId="446F65FB" w:rsidR="00790F8B" w:rsidRPr="00790F8B" w:rsidRDefault="00790F8B" w:rsidP="00052E13">
      <w:pPr>
        <w:jc w:val="both"/>
      </w:pPr>
      <w:r w:rsidRPr="00790F8B">
        <w:rPr>
          <w:b/>
          <w:bCs/>
        </w:rPr>
        <w:t>Elállás:</w:t>
      </w:r>
      <w:r w:rsidRPr="00790F8B">
        <w:t> A</w:t>
      </w:r>
      <w:r w:rsidR="00593DBE">
        <w:t>z</w:t>
      </w:r>
      <w:r w:rsidRPr="00790F8B">
        <w:t xml:space="preserve"> Ügyfél, vagy a Szolgáltató egyoldalú nyilatkozata a szerződés megszüntetésére vonatkozóan.</w:t>
      </w:r>
    </w:p>
    <w:p w14:paraId="6472116B" w14:textId="77777777" w:rsidR="00790F8B" w:rsidRPr="00790F8B" w:rsidRDefault="00790F8B" w:rsidP="00052E13">
      <w:pPr>
        <w:jc w:val="both"/>
      </w:pPr>
      <w:r w:rsidRPr="00790F8B">
        <w:rPr>
          <w:b/>
          <w:bCs/>
        </w:rPr>
        <w:t>Lelet:</w:t>
      </w:r>
      <w:r w:rsidRPr="00790F8B">
        <w:t> vizsgálati eredmény, amely írásba foglalt egészségügyi adatokat tartalmaz.</w:t>
      </w:r>
    </w:p>
    <w:p w14:paraId="07131CE7" w14:textId="77777777" w:rsidR="00790F8B" w:rsidRPr="00790F8B" w:rsidRDefault="00790F8B" w:rsidP="00052E13">
      <w:pPr>
        <w:jc w:val="both"/>
      </w:pPr>
      <w:r w:rsidRPr="00790F8B">
        <w:rPr>
          <w:b/>
          <w:bCs/>
        </w:rPr>
        <w:t>Diagnosztikai vizsgálat:</w:t>
      </w:r>
      <w:r w:rsidRPr="00790F8B">
        <w:t> A Ügyfél panaszai okának feltárására irányuló vizsgálat (Eütv. 3.§ kb) pont)</w:t>
      </w:r>
    </w:p>
    <w:p w14:paraId="03487408" w14:textId="77777777" w:rsidR="00790F8B" w:rsidRPr="00790F8B" w:rsidRDefault="00790F8B" w:rsidP="00052E13">
      <w:pPr>
        <w:jc w:val="both"/>
      </w:pPr>
      <w:r w:rsidRPr="00790F8B">
        <w:rPr>
          <w:b/>
          <w:bCs/>
        </w:rPr>
        <w:t>5.2.</w:t>
      </w:r>
      <w:r w:rsidRPr="00790F8B">
        <w:t> A Szolgáltató a szolgáltatást a felek között létrejött szerződés és annak elválaszthatatlan mellékletei, a jelen ÁSZF, illetve a mindenkor hatályos jogszabályok és irányadó szakmai előírások és protokollok szerint nyújtja.</w:t>
      </w:r>
    </w:p>
    <w:p w14:paraId="0D980D88" w14:textId="3F3CA303" w:rsidR="00790F8B" w:rsidRPr="00790F8B" w:rsidRDefault="00790F8B" w:rsidP="00052E13">
      <w:pPr>
        <w:jc w:val="both"/>
      </w:pPr>
      <w:r w:rsidRPr="00790F8B">
        <w:rPr>
          <w:b/>
          <w:bCs/>
        </w:rPr>
        <w:t>5.3.</w:t>
      </w:r>
      <w:r w:rsidRPr="00790F8B">
        <w:t> A Szolgáltató kijelenti, hogy a Szolgáltatást, a Szolgáltatás teljesítéséhez szükséges tárgyi és személyi feltételekkel, továbbá a Szolgáltatás tekintetében, a tevékenységére vonatkozóan általános szakmai felelősségbiztosítással, és a megfelelő hatósági engedélyekkel rendelkező</w:t>
      </w:r>
      <w:r w:rsidR="00593DBE">
        <w:t xml:space="preserve"> Laboratóriumokon, mint közreműködőkön (továbbiakban: </w:t>
      </w:r>
      <w:r w:rsidR="00AD39A8">
        <w:t xml:space="preserve">Laboratórium vagy </w:t>
      </w:r>
      <w:r w:rsidR="00593DBE">
        <w:t>Közreműködő) keresztül látja el</w:t>
      </w:r>
      <w:r w:rsidRPr="00790F8B">
        <w:t>.</w:t>
      </w:r>
    </w:p>
    <w:p w14:paraId="028A843C" w14:textId="38A48C14" w:rsidR="00790F8B" w:rsidRPr="00790F8B" w:rsidRDefault="00790F8B" w:rsidP="00052E13">
      <w:pPr>
        <w:jc w:val="both"/>
        <w:rPr>
          <w:b/>
          <w:bCs/>
        </w:rPr>
      </w:pPr>
      <w:r w:rsidRPr="00790F8B">
        <w:rPr>
          <w:b/>
          <w:bCs/>
        </w:rPr>
        <w:t xml:space="preserve">6. </w:t>
      </w:r>
      <w:r w:rsidR="00AD39A8">
        <w:rPr>
          <w:b/>
          <w:bCs/>
        </w:rPr>
        <w:t>IDŐPONTFOGLALÁSRA</w:t>
      </w:r>
      <w:r w:rsidRPr="00790F8B">
        <w:rPr>
          <w:b/>
          <w:bCs/>
        </w:rPr>
        <w:t xml:space="preserve"> VONATKOZÓ SZABÁLYOK</w:t>
      </w:r>
    </w:p>
    <w:p w14:paraId="16FFA055" w14:textId="529A201B" w:rsidR="00790F8B" w:rsidRPr="00790F8B" w:rsidRDefault="00790F8B" w:rsidP="00052E13">
      <w:pPr>
        <w:jc w:val="both"/>
      </w:pPr>
      <w:r w:rsidRPr="00790F8B">
        <w:rPr>
          <w:b/>
          <w:bCs/>
        </w:rPr>
        <w:lastRenderedPageBreak/>
        <w:t>6.1.</w:t>
      </w:r>
      <w:r w:rsidRPr="00790F8B">
        <w:t> Az Ügyfél az adott Szolgáltatás</w:t>
      </w:r>
      <w:r w:rsidR="000635B3">
        <w:t>ra vagy a Dietetikai Szolgáltatásra</w:t>
      </w:r>
      <w:r w:rsidRPr="00790F8B">
        <w:t xml:space="preserve"> </w:t>
      </w:r>
      <w:r w:rsidR="000635B3">
        <w:t>online vagy telefonon tud időpontot foglalni</w:t>
      </w:r>
      <w:r w:rsidRPr="00790F8B">
        <w:t xml:space="preserve">, illetve a </w:t>
      </w:r>
      <w:r w:rsidR="000635B3">
        <w:t xml:space="preserve">Szolgáltatást annak </w:t>
      </w:r>
      <w:r w:rsidRPr="00790F8B">
        <w:t>helyszínén</w:t>
      </w:r>
      <w:r w:rsidR="000635B3">
        <w:t xml:space="preserve">, a jelen ÁSZF-ben felsorolt vérvételi helyek valamelyikén </w:t>
      </w:r>
      <w:r w:rsidRPr="00790F8B">
        <w:t>tudja megvásárolni a jelen ÁSZF rendelkezései szerint.</w:t>
      </w:r>
    </w:p>
    <w:p w14:paraId="67B688A3" w14:textId="77777777" w:rsidR="00790F8B" w:rsidRPr="00790F8B" w:rsidRDefault="00790F8B" w:rsidP="00052E13">
      <w:pPr>
        <w:jc w:val="both"/>
      </w:pPr>
      <w:r w:rsidRPr="00790F8B">
        <w:rPr>
          <w:b/>
          <w:bCs/>
        </w:rPr>
        <w:t>6.2.</w:t>
      </w:r>
      <w:r w:rsidRPr="00790F8B">
        <w:t> A Szolgáltató köteles megfelelő, hatékony és hozzáférhető technikai eszközökkel biztosítani, hogy az Ügyfél az adatbeviteli hibák azonosítását és kijavítását megrendelésének elektronikus úton való elküldése előtt el tudja végezni.</w:t>
      </w:r>
    </w:p>
    <w:p w14:paraId="60A4C90D" w14:textId="54224707" w:rsidR="00790F8B" w:rsidRPr="00790F8B" w:rsidRDefault="00790F8B" w:rsidP="00052E13">
      <w:pPr>
        <w:jc w:val="both"/>
      </w:pPr>
      <w:r w:rsidRPr="00790F8B">
        <w:rPr>
          <w:b/>
          <w:bCs/>
        </w:rPr>
        <w:t>6.3.</w:t>
      </w:r>
      <w:r w:rsidRPr="00790F8B">
        <w:t xml:space="preserve"> A Szolgáltató köteles az Ügyfél </w:t>
      </w:r>
      <w:r w:rsidR="000635B3">
        <w:t>telefonos és online foglalását</w:t>
      </w:r>
      <w:r w:rsidRPr="00790F8B">
        <w:t xml:space="preserve"> az Ügyfél felé elektronikus úton haladéktalanul, de legkésőbb 12 órán belül visszaigazolni. A visszaigazolás teljes elmaradása esetén a</w:t>
      </w:r>
      <w:r w:rsidR="000635B3">
        <w:t>z</w:t>
      </w:r>
      <w:r w:rsidRPr="00790F8B">
        <w:t xml:space="preserve"> Ügyfél ajánlati kötöttsége megszűnik és a szerződés nem jön létre. </w:t>
      </w:r>
      <w:r w:rsidR="000635B3">
        <w:t>Az időpontfoglalás</w:t>
      </w:r>
      <w:r w:rsidRPr="00790F8B">
        <w:t>, és a visszaigazolás akkor minősül megérkezettnek, amikor az a Szolgáltató, illetve az Ügyfél számára hozzáférhetővé válik.</w:t>
      </w:r>
    </w:p>
    <w:p w14:paraId="4B224D3C" w14:textId="77777777" w:rsidR="00790F8B" w:rsidRPr="00790F8B" w:rsidRDefault="00790F8B" w:rsidP="00052E13">
      <w:pPr>
        <w:jc w:val="both"/>
        <w:rPr>
          <w:b/>
          <w:bCs/>
        </w:rPr>
      </w:pPr>
      <w:r w:rsidRPr="00790F8B">
        <w:rPr>
          <w:b/>
          <w:bCs/>
        </w:rPr>
        <w:t>7. A SZOLGÁLTATÁS</w:t>
      </w:r>
    </w:p>
    <w:p w14:paraId="7DF9C82A" w14:textId="77777777" w:rsidR="00790F8B" w:rsidRPr="00790F8B" w:rsidRDefault="00790F8B" w:rsidP="00052E13">
      <w:pPr>
        <w:jc w:val="both"/>
      </w:pPr>
      <w:r w:rsidRPr="00790F8B">
        <w:rPr>
          <w:b/>
          <w:bCs/>
        </w:rPr>
        <w:t>7.1.</w:t>
      </w:r>
      <w:r w:rsidRPr="00790F8B">
        <w:t> Szolgáltató jelen ÁSZF feltételei mellett, továbbá a vonatkozó jogszabályok és szakmai protokollok betartásával vállalja a Szolgáltatás nyújtását az Ügyfél részére.</w:t>
      </w:r>
    </w:p>
    <w:p w14:paraId="1CBA1FD2" w14:textId="3961BEEB" w:rsidR="00790F8B" w:rsidRPr="00790F8B" w:rsidRDefault="00790F8B" w:rsidP="00052E13">
      <w:pPr>
        <w:jc w:val="both"/>
      </w:pPr>
      <w:r w:rsidRPr="00790F8B">
        <w:rPr>
          <w:b/>
          <w:bCs/>
        </w:rPr>
        <w:t>7.2.</w:t>
      </w:r>
      <w:r w:rsidRPr="00790F8B">
        <w:t xml:space="preserve"> A Szolgáltatáshoz kapcsolódó mintavétel megkezdését követően a megrendelt Szolgáltatás típusa nem változtatható, </w:t>
      </w:r>
      <w:r w:rsidR="00AD39A8">
        <w:t xml:space="preserve">csak kiegészíthető, </w:t>
      </w:r>
      <w:r w:rsidRPr="00790F8B">
        <w:t>Szolgáltató a megrendelt Szolgáltatástól eltérő Szolgáltatás elvégzését megtagad</w:t>
      </w:r>
      <w:r w:rsidR="00AD39A8">
        <w:t>hatja</w:t>
      </w:r>
      <w:r w:rsidRPr="00790F8B">
        <w:t>.</w:t>
      </w:r>
    </w:p>
    <w:p w14:paraId="35FA149C" w14:textId="2574B1C2" w:rsidR="00790F8B" w:rsidRDefault="00743E58" w:rsidP="00052E13">
      <w:pPr>
        <w:jc w:val="both"/>
        <w:rPr>
          <w:b/>
          <w:bCs/>
        </w:rPr>
      </w:pPr>
      <w:r w:rsidRPr="005F638C">
        <w:rPr>
          <w:b/>
          <w:bCs/>
        </w:rPr>
        <w:t>8</w:t>
      </w:r>
      <w:r w:rsidR="00790F8B" w:rsidRPr="005F638C">
        <w:rPr>
          <w:b/>
          <w:bCs/>
        </w:rPr>
        <w:t xml:space="preserve">. A </w:t>
      </w:r>
      <w:r w:rsidRPr="005F638C">
        <w:rPr>
          <w:b/>
          <w:bCs/>
        </w:rPr>
        <w:t xml:space="preserve">DIETETIKAI </w:t>
      </w:r>
      <w:r w:rsidR="00790F8B" w:rsidRPr="005F638C">
        <w:rPr>
          <w:b/>
          <w:bCs/>
        </w:rPr>
        <w:t>SZOLGÁLTATÁS MEGRENDELÉSE</w:t>
      </w:r>
    </w:p>
    <w:p w14:paraId="73712690" w14:textId="5B0214E5" w:rsidR="005F638C" w:rsidRDefault="005F638C" w:rsidP="00052E13">
      <w:pPr>
        <w:jc w:val="both"/>
      </w:pPr>
      <w:r w:rsidRPr="005F638C">
        <w:rPr>
          <w:b/>
          <w:bCs/>
        </w:rPr>
        <w:t>8.1.</w:t>
      </w:r>
      <w:r w:rsidRPr="005F638C">
        <w:t xml:space="preserve"> A Dietetikai Szolgáltatás a </w:t>
      </w:r>
      <w:hyperlink r:id="rId12" w:history="1">
        <w:r w:rsidRPr="005F638C">
          <w:rPr>
            <w:rStyle w:val="Hiperhivatkozs"/>
          </w:rPr>
          <w:t>www.mundimed.hu</w:t>
        </w:r>
      </w:hyperlink>
      <w:r w:rsidRPr="005F638C">
        <w:t xml:space="preserve"> oldalon </w:t>
      </w:r>
      <w:r w:rsidR="00C0329E">
        <w:t>található</w:t>
      </w:r>
      <w:r w:rsidRPr="005F638C">
        <w:t xml:space="preserve">, erre a célra szolgáló </w:t>
      </w:r>
      <w:r>
        <w:t xml:space="preserve">űrlap kitöltésével és Szolgáltató részére történő megküldésével rendelhető meg. </w:t>
      </w:r>
    </w:p>
    <w:p w14:paraId="7B1B3D59" w14:textId="6596E481" w:rsidR="005F638C" w:rsidRDefault="005F638C" w:rsidP="00052E13">
      <w:pPr>
        <w:jc w:val="both"/>
      </w:pPr>
      <w:r w:rsidRPr="005F638C">
        <w:rPr>
          <w:b/>
          <w:bCs/>
        </w:rPr>
        <w:t>8.2.</w:t>
      </w:r>
      <w:r>
        <w:t xml:space="preserve"> Az űrlap beküldését követően a Szolgáltató felveszi a kapcsolatot az Ügyféllel, az online dietetikai konzultáció időpontjának egyeztetése céljából.</w:t>
      </w:r>
      <w:r w:rsidR="00AD39A8">
        <w:t xml:space="preserve"> A Szolgáltató az időpontról e-mailt küld Ügyfél részére.</w:t>
      </w:r>
    </w:p>
    <w:p w14:paraId="2E4BE5AC" w14:textId="3B28696B" w:rsidR="005F638C" w:rsidRDefault="005F638C" w:rsidP="00052E13">
      <w:pPr>
        <w:jc w:val="both"/>
      </w:pPr>
      <w:r w:rsidRPr="005F638C">
        <w:rPr>
          <w:b/>
          <w:bCs/>
        </w:rPr>
        <w:t>8.3.</w:t>
      </w:r>
      <w:r>
        <w:t xml:space="preserve"> A sikeres időpontegyeztetést követően az Ügyfél </w:t>
      </w:r>
      <w:r w:rsidR="00C0329E">
        <w:t xml:space="preserve">a konzultáció díját, </w:t>
      </w:r>
      <w:r>
        <w:t xml:space="preserve">a Szolgáltató által kiállított számla alapján </w:t>
      </w:r>
      <w:r w:rsidR="00C0329E">
        <w:t xml:space="preserve">– annak kézhezvételét követő legkésőbb 24 órán belül - </w:t>
      </w:r>
      <w:r>
        <w:t xml:space="preserve">köteles átutalni Szolgáltató </w:t>
      </w:r>
      <w:r w:rsidR="00C0329E">
        <w:t>bank</w:t>
      </w:r>
      <w:r>
        <w:t xml:space="preserve">számlájára. Ügyfél az átutalást követő 24 órán belül e-mailben kapja meg az online konzultáció lefolytatásához szükséges linket. </w:t>
      </w:r>
    </w:p>
    <w:p w14:paraId="745B3C52" w14:textId="17475E88" w:rsidR="005F638C" w:rsidRDefault="005F638C" w:rsidP="00052E13">
      <w:pPr>
        <w:jc w:val="both"/>
      </w:pPr>
      <w:r w:rsidRPr="005F638C">
        <w:rPr>
          <w:b/>
          <w:bCs/>
        </w:rPr>
        <w:t>8.4.</w:t>
      </w:r>
      <w:r>
        <w:t xml:space="preserve"> Amennyiben Ügyfél nem mondja le </w:t>
      </w:r>
      <w:r w:rsidR="00C0329E">
        <w:t>írásban, e-mailben (</w:t>
      </w:r>
      <w:hyperlink r:id="rId13" w:history="1">
        <w:r w:rsidR="00C0329E" w:rsidRPr="00263ECD">
          <w:rPr>
            <w:rStyle w:val="Hiperhivatkozs"/>
          </w:rPr>
          <w:t>info@mundimed.hu</w:t>
        </w:r>
      </w:hyperlink>
      <w:r w:rsidR="00C0329E">
        <w:t xml:space="preserve">) </w:t>
      </w:r>
      <w:r>
        <w:t xml:space="preserve">az online konzultációt annak </w:t>
      </w:r>
      <w:r w:rsidR="00C0329E">
        <w:t>esedékességét</w:t>
      </w:r>
      <w:r>
        <w:t xml:space="preserve"> megelőző legalább 12 órával, abban az esetben a konzultáció díja akkor sem kerül számára visszautalásra, ha a konzultáción részt venni nem tud. </w:t>
      </w:r>
    </w:p>
    <w:p w14:paraId="1C9874D9" w14:textId="418976A8" w:rsidR="005F638C" w:rsidRPr="005F638C" w:rsidRDefault="005F638C" w:rsidP="00052E13">
      <w:pPr>
        <w:jc w:val="both"/>
      </w:pPr>
      <w:r w:rsidRPr="005F638C">
        <w:rPr>
          <w:b/>
          <w:bCs/>
        </w:rPr>
        <w:t>8.5</w:t>
      </w:r>
      <w:r>
        <w:t xml:space="preserve"> Amennyiben az Ügyfél a konzultációt, annak megkezdését megelőző legalább 12 órával írásban, e-mailben lemondja</w:t>
      </w:r>
      <w:r w:rsidR="00C0329E">
        <w:t xml:space="preserve"> (info@mundimed.hu)</w:t>
      </w:r>
      <w:r>
        <w:t xml:space="preserve">, abban az esetben részére a konzultációs díj teljes összege visszajár. Ez esetben a lemondással egyidejűleg köteles megadni a bankszámlaszámát, ahova a Szolgáltató a díjat </w:t>
      </w:r>
      <w:r w:rsidR="00C0329E">
        <w:t xml:space="preserve">3 munkanapon belül </w:t>
      </w:r>
      <w:r>
        <w:t>visszautalja.</w:t>
      </w:r>
    </w:p>
    <w:p w14:paraId="671BB693" w14:textId="1F55799B" w:rsidR="00E066F8" w:rsidRPr="00790F8B" w:rsidRDefault="00E066F8" w:rsidP="00052E13">
      <w:pPr>
        <w:jc w:val="both"/>
        <w:rPr>
          <w:b/>
          <w:bCs/>
        </w:rPr>
      </w:pPr>
      <w:r>
        <w:rPr>
          <w:b/>
          <w:bCs/>
        </w:rPr>
        <w:t>9. A SZOLGÁLTATÁS MEGRENDELÉSE</w:t>
      </w:r>
    </w:p>
    <w:p w14:paraId="55F583C1" w14:textId="4AAE49F9" w:rsidR="00790F8B" w:rsidRPr="00790F8B" w:rsidRDefault="00E066F8" w:rsidP="00052E13">
      <w:pPr>
        <w:jc w:val="both"/>
      </w:pPr>
      <w:r>
        <w:rPr>
          <w:b/>
          <w:bCs/>
        </w:rPr>
        <w:t>9</w:t>
      </w:r>
      <w:r w:rsidR="00790F8B" w:rsidRPr="00790F8B">
        <w:rPr>
          <w:b/>
          <w:bCs/>
        </w:rPr>
        <w:t>.1.</w:t>
      </w:r>
      <w:r w:rsidR="00790F8B" w:rsidRPr="00790F8B">
        <w:t xml:space="preserve"> A Szolgáltatás megrendelése során az Ügyfél a Szolgáltató </w:t>
      </w:r>
      <w:r w:rsidR="00743E58">
        <w:t>weboldalán</w:t>
      </w:r>
      <w:r w:rsidR="00790F8B" w:rsidRPr="00790F8B">
        <w:t xml:space="preserve"> található időpontfoglalással tudja kiválasztani a Szolgáltatás teljesítésének idejét, helyszínét és a Szolgáltatás típusát</w:t>
      </w:r>
      <w:r w:rsidR="00743E58">
        <w:t xml:space="preserve">, melyek az alábbiak lehetnek: genetikai vizsgálat, terheléses vizsgálat vagy vérvétel, mintavétel. </w:t>
      </w:r>
      <w:r w:rsidR="00790F8B" w:rsidRPr="00790F8B">
        <w:t xml:space="preserve">A megrendelés során az ügyfél köteles a honlapon erre a célra kialakított felületen meghatározott valamennyi adat teljeskörű megadására és kitöltésére. A megadott adatok pontosságáért, helytállóságáért és valódiságáért a felelősség az Ügyfelet terheli, a </w:t>
      </w:r>
      <w:r w:rsidR="00790F8B" w:rsidRPr="00790F8B">
        <w:lastRenderedPageBreak/>
        <w:t>Szolgáltató kizár minden felelősséget az Ügyfél által pontatlanul, valótlanul, hibásan vagy hiányosan megadott adatok és az ebből eredő következmények vonatkozásában. A megrendelést az Ügyfél az erre szolgáló gombra kattintással küldi meg.</w:t>
      </w:r>
    </w:p>
    <w:p w14:paraId="46CC7035" w14:textId="3332F4D4" w:rsidR="00790F8B" w:rsidRPr="00790F8B" w:rsidRDefault="00E066F8" w:rsidP="00052E13">
      <w:pPr>
        <w:jc w:val="both"/>
      </w:pPr>
      <w:r>
        <w:rPr>
          <w:b/>
          <w:bCs/>
        </w:rPr>
        <w:t>9</w:t>
      </w:r>
      <w:r w:rsidR="00790F8B" w:rsidRPr="00790F8B">
        <w:rPr>
          <w:b/>
          <w:bCs/>
        </w:rPr>
        <w:t>.2.</w:t>
      </w:r>
      <w:r w:rsidR="00790F8B" w:rsidRPr="00790F8B">
        <w:t> A Szolgáltató Szolgáltatásainak megrendeléséhez és a Felek közötti jogviszony létrejöttéhez az Ügyfél köteles a honlapon az ott elhelyezett ún. ellenőrző négyzet (checkbox) kipipálásával arról nyilatkozni, hogy az ott feltüntetett és elérhető valamennyi dokumentum – így különösen a jelen ÁSZF és az Adatkezelési Tájékoztató - tartalmát megismerte és azokat magára nézve kötelezőnek elfogadja.</w:t>
      </w:r>
    </w:p>
    <w:p w14:paraId="2BF98D14" w14:textId="1779EFFC" w:rsidR="00790F8B" w:rsidRPr="00790F8B" w:rsidRDefault="00E066F8" w:rsidP="00052E13">
      <w:pPr>
        <w:jc w:val="both"/>
      </w:pPr>
      <w:r>
        <w:rPr>
          <w:b/>
          <w:bCs/>
        </w:rPr>
        <w:t>9</w:t>
      </w:r>
      <w:r w:rsidR="00790F8B" w:rsidRPr="00790F8B">
        <w:rPr>
          <w:b/>
          <w:bCs/>
        </w:rPr>
        <w:t>.3.</w:t>
      </w:r>
      <w:r w:rsidR="00790F8B" w:rsidRPr="00790F8B">
        <w:t xml:space="preserve"> A megrendelés megküldését követően a Szolgáltató elektronikus úton visszaigazolást küld az Ügyfél által megadott e-mail címre. </w:t>
      </w:r>
    </w:p>
    <w:p w14:paraId="1FA5FA5B" w14:textId="408AD1F9" w:rsidR="00790F8B" w:rsidRPr="00790F8B" w:rsidRDefault="00E066F8" w:rsidP="00052E13">
      <w:pPr>
        <w:jc w:val="both"/>
      </w:pPr>
      <w:r>
        <w:rPr>
          <w:b/>
          <w:bCs/>
        </w:rPr>
        <w:t>9</w:t>
      </w:r>
      <w:r w:rsidR="00790F8B" w:rsidRPr="00790F8B">
        <w:rPr>
          <w:b/>
          <w:bCs/>
        </w:rPr>
        <w:t>.4.</w:t>
      </w:r>
      <w:r w:rsidR="00790F8B" w:rsidRPr="00790F8B">
        <w:t> A Szolgáltatás vételárát az Ügyfél köteles a Szolgáltató részére határidőben és hiánytalanul megfizetni. Szolgáltató mindaddig nem köteles a Szolgáltatás megkezdésére, amíg a Szolgáltatás vételára részére megfizetésre nem került.</w:t>
      </w:r>
    </w:p>
    <w:p w14:paraId="6BE743C4" w14:textId="56AAB6D2" w:rsidR="00790F8B" w:rsidRPr="00790F8B" w:rsidRDefault="00790F8B" w:rsidP="00052E13">
      <w:pPr>
        <w:jc w:val="both"/>
      </w:pPr>
      <w:r w:rsidRPr="00790F8B">
        <w:rPr>
          <w:b/>
          <w:bCs/>
        </w:rPr>
        <w:t>9.</w:t>
      </w:r>
      <w:r w:rsidR="00661354">
        <w:rPr>
          <w:b/>
          <w:bCs/>
        </w:rPr>
        <w:t>5</w:t>
      </w:r>
      <w:r w:rsidRPr="00790F8B">
        <w:rPr>
          <w:b/>
          <w:bCs/>
        </w:rPr>
        <w:t>.</w:t>
      </w:r>
      <w:r w:rsidRPr="00790F8B">
        <w:t> Az Ügyfél köteles a megrendelés során valós és pontos adatokat megadni, és azokat a megrendelés elküldése előtt is ellenőrizni. Az Ügyfél a megrendelés megküldését megelőzően jogosult a megadott adatokat bármikor módosítani.</w:t>
      </w:r>
    </w:p>
    <w:p w14:paraId="221FB2A9" w14:textId="7119C17B" w:rsidR="00790F8B" w:rsidRPr="00790F8B" w:rsidRDefault="00790F8B" w:rsidP="00052E13">
      <w:pPr>
        <w:jc w:val="both"/>
      </w:pPr>
      <w:r w:rsidRPr="00790F8B">
        <w:rPr>
          <w:b/>
          <w:bCs/>
        </w:rPr>
        <w:t>9.</w:t>
      </w:r>
      <w:r w:rsidR="00661354">
        <w:rPr>
          <w:b/>
          <w:bCs/>
        </w:rPr>
        <w:t>6</w:t>
      </w:r>
      <w:r w:rsidRPr="00790F8B">
        <w:rPr>
          <w:b/>
          <w:bCs/>
        </w:rPr>
        <w:t>.</w:t>
      </w:r>
      <w:r w:rsidRPr="00790F8B">
        <w:t> A Szolgáltató nem vállal felelősséget az Ügyfél hibás vagy hiányos adatszolgáltatásából adódó késedelemért, hibáért, az erre visszavezethető nem teljesítésért, vagy bármely kárért, ezen esetekben a Szolgáltató a Szolgáltatás nyújtását megtagadja. Az Ügyfél nyilvánvalóan valótlan, a Szolgáltatás nyújtásához alkalmatlan adatszolgáltatása esetén a Szolgáltató a Szolgáltatás nyújtását megtagadja. Az Ügyfél téves, hibás vagy hiányos adatközléséből eredő minden kár és egyéb következmény az Ügyfelet terheli, a Szolgáltató a téves, hibás vagy hiányos adatközlésből eredő károkért a felelősséget kizárja.</w:t>
      </w:r>
    </w:p>
    <w:p w14:paraId="3515CBFF" w14:textId="47373F76" w:rsidR="00790F8B" w:rsidRPr="00790F8B" w:rsidRDefault="00790F8B" w:rsidP="00052E13">
      <w:pPr>
        <w:jc w:val="both"/>
      </w:pPr>
      <w:r w:rsidRPr="00790F8B">
        <w:rPr>
          <w:b/>
          <w:bCs/>
        </w:rPr>
        <w:t>9.</w:t>
      </w:r>
      <w:r w:rsidR="00661354">
        <w:rPr>
          <w:b/>
          <w:bCs/>
        </w:rPr>
        <w:t>7</w:t>
      </w:r>
      <w:r w:rsidRPr="00790F8B">
        <w:rPr>
          <w:b/>
          <w:bCs/>
        </w:rPr>
        <w:t>.</w:t>
      </w:r>
      <w:r w:rsidRPr="00790F8B">
        <w:t> A Szolgáltató kizárja kártérítési felelősségét arra a nem várt esetre, amennyiben általa előre nem látható, vagy átmenetileg elháríthatatlan okból a Szolgáltatás nem elérhető, vagy korlátozottan érhető el.</w:t>
      </w:r>
    </w:p>
    <w:p w14:paraId="203FBDDF" w14:textId="77777777" w:rsidR="00790F8B" w:rsidRPr="00790F8B" w:rsidRDefault="00790F8B" w:rsidP="00052E13">
      <w:pPr>
        <w:jc w:val="both"/>
        <w:rPr>
          <w:b/>
          <w:bCs/>
        </w:rPr>
      </w:pPr>
      <w:r w:rsidRPr="00790F8B">
        <w:rPr>
          <w:b/>
          <w:bCs/>
        </w:rPr>
        <w:t>10. A SZERZŐDÉS TELJESÍTÉSE</w:t>
      </w:r>
    </w:p>
    <w:p w14:paraId="4863CB62" w14:textId="77777777" w:rsidR="00790F8B" w:rsidRPr="00790F8B" w:rsidRDefault="00790F8B" w:rsidP="00052E13">
      <w:pPr>
        <w:jc w:val="both"/>
      </w:pPr>
      <w:r w:rsidRPr="00790F8B">
        <w:rPr>
          <w:b/>
          <w:bCs/>
        </w:rPr>
        <w:t>10.1.</w:t>
      </w:r>
      <w:r w:rsidRPr="00790F8B">
        <w:t> A Felek a szerződés teljesítése érdekében a jóhiszeműség és a tisztességesség jegyében együttműködnek, a teljesítés szempontjából lényeges információkról, változásokról folyamatosan és kölcsönösen, írásban tájékoztatják egymást annak bekövetkezésétől számított 5 munkanapon belül. A tájékoztatás elmaradásából, késedelméből adódó jogkövetkezmények az információ közlést nem, vagy késedelmesen teljesítő Felet terhelik.</w:t>
      </w:r>
    </w:p>
    <w:p w14:paraId="377E515C" w14:textId="77777777" w:rsidR="00790F8B" w:rsidRPr="00790F8B" w:rsidRDefault="00790F8B" w:rsidP="00052E13">
      <w:pPr>
        <w:jc w:val="both"/>
      </w:pPr>
      <w:r w:rsidRPr="00790F8B">
        <w:rPr>
          <w:b/>
          <w:bCs/>
        </w:rPr>
        <w:t>10.2.</w:t>
      </w:r>
      <w:r w:rsidRPr="00790F8B">
        <w:t> A teljesítés helye a Felek eltérő rendelkezése hiányában a Szolgáltató székhelye, telephelyei, illetve az egyes Szolgáltatások elvégzésére kijelölt hely.</w:t>
      </w:r>
    </w:p>
    <w:p w14:paraId="0403F956" w14:textId="0FF018CC" w:rsidR="00790F8B" w:rsidRPr="00790F8B" w:rsidRDefault="00790F8B" w:rsidP="00052E13">
      <w:pPr>
        <w:jc w:val="both"/>
      </w:pPr>
      <w:r w:rsidRPr="00790F8B">
        <w:rPr>
          <w:b/>
          <w:bCs/>
        </w:rPr>
        <w:t>10.3.</w:t>
      </w:r>
      <w:r w:rsidRPr="00790F8B">
        <w:t xml:space="preserve"> Az Ügyfél jóváhagyólag tudomásul veszi, hogy a Szolgáltatás igénybevételéhez, elvégzéséhez szükséges </w:t>
      </w:r>
      <w:r w:rsidR="00B37BC8">
        <w:t xml:space="preserve">az </w:t>
      </w:r>
      <w:r w:rsidRPr="00790F8B">
        <w:t>Ügyfél tájékoztató és a Szolgáltatáshoz történő hozzájáruló nyilatkozat és a személyes és egészségügyi adatok kezeléséhez történő hozzájáruló nyilatkozat aláírása. Ezen okiratokat a</w:t>
      </w:r>
      <w:r w:rsidR="00661354">
        <w:t>z</w:t>
      </w:r>
      <w:r w:rsidRPr="00790F8B">
        <w:t xml:space="preserve"> Ügyfél, vagy teljesen cselekvőképtelen nagykorú esetén gondnoka, a cselekvőképességében részleges korlátozott nagykorú személy, vagy törvényes képviselője, vagy a 16.-18. életév közötti személy, mint Kedvezményezett, a törvényes képviselője nyilatkozatának bemutatásával saját maga, vagy kiskorú személy törvényes képviselője, vagy gyámja írhatja alá. </w:t>
      </w:r>
    </w:p>
    <w:p w14:paraId="27811396" w14:textId="77777777" w:rsidR="00790F8B" w:rsidRPr="00790F8B" w:rsidRDefault="00790F8B" w:rsidP="00052E13">
      <w:pPr>
        <w:jc w:val="both"/>
      </w:pPr>
      <w:r w:rsidRPr="00790F8B">
        <w:rPr>
          <w:b/>
          <w:bCs/>
        </w:rPr>
        <w:lastRenderedPageBreak/>
        <w:t>10.4.</w:t>
      </w:r>
      <w:r w:rsidRPr="00790F8B">
        <w:t> Az Ügyfél vagy az előzőekben megjelölt Személy tudomásul veszi, hogy amennyiben a Szolgáltatás nyújtásához szükséges nyilatkozatok, tájékoztatók aláírását a helyszínen megtagadja, a Szolgáltató a szolgáltatás nyújtását megtagadja.</w:t>
      </w:r>
    </w:p>
    <w:p w14:paraId="1DD935F0" w14:textId="08F4065B" w:rsidR="00790F8B" w:rsidRPr="00790F8B" w:rsidRDefault="00790F8B" w:rsidP="00052E13">
      <w:pPr>
        <w:jc w:val="both"/>
      </w:pPr>
      <w:r w:rsidRPr="00790F8B">
        <w:rPr>
          <w:b/>
          <w:bCs/>
        </w:rPr>
        <w:t>10.5.</w:t>
      </w:r>
      <w:r w:rsidRPr="00790F8B">
        <w:t> A fent megjelölt nyilatkozatokat a Szolgáltató készíti elő, biztosítja az Ügyfél számára, a Szolgáltatás teljesítésének helyszínén és időpontjában, papír alapon, az Ügyfél adatszolgáltatása alapján.</w:t>
      </w:r>
    </w:p>
    <w:p w14:paraId="30F706DD" w14:textId="14A48609" w:rsidR="00790F8B" w:rsidRPr="00790F8B" w:rsidRDefault="00790F8B" w:rsidP="00052E13">
      <w:pPr>
        <w:jc w:val="both"/>
      </w:pPr>
      <w:r w:rsidRPr="00790F8B">
        <w:rPr>
          <w:b/>
          <w:bCs/>
        </w:rPr>
        <w:t>10.6</w:t>
      </w:r>
      <w:r w:rsidRPr="00B37BC8">
        <w:rPr>
          <w:b/>
          <w:bCs/>
        </w:rPr>
        <w:t>.</w:t>
      </w:r>
      <w:r w:rsidRPr="00B37BC8">
        <w:t xml:space="preserve"> A Szolgáltató a Szolgáltatás tartalmát és bruttó ellenértékét teljeskörűen ismerteti a </w:t>
      </w:r>
      <w:r w:rsidR="00661354" w:rsidRPr="00B37BC8">
        <w:t>honlapja</w:t>
      </w:r>
      <w:r w:rsidRPr="00B37BC8">
        <w:t xml:space="preserve"> felületén, amelyről az Ügyfél köteles tájékozódni és valamennyi lényeges információt megismerni.</w:t>
      </w:r>
    </w:p>
    <w:p w14:paraId="0FCF1B7D" w14:textId="6B7394AF" w:rsidR="00790F8B" w:rsidRPr="00790F8B" w:rsidRDefault="00790F8B" w:rsidP="00052E13">
      <w:pPr>
        <w:jc w:val="both"/>
      </w:pPr>
      <w:r w:rsidRPr="00790F8B">
        <w:rPr>
          <w:b/>
          <w:bCs/>
        </w:rPr>
        <w:t>10.7.</w:t>
      </w:r>
      <w:r w:rsidRPr="00790F8B">
        <w:t xml:space="preserve"> Az Ügyfél tudomásul veszi, hogy a Szolgáltató a tájékoztatási kötelezettségét az általa rendszeresített tájékoztatók, nyomtatványok, nyilatkozatok – ideértve az adatkezelési tájékoztatót is - segítségével teljesíti. A tájékoztatás tényét, érthetőségét, részletességét az Ügyfél aláírásával, vagy azzal egyenértékű formában </w:t>
      </w:r>
      <w:r w:rsidR="00661354">
        <w:t>(</w:t>
      </w:r>
      <w:r w:rsidRPr="00790F8B">
        <w:t xml:space="preserve">online </w:t>
      </w:r>
      <w:r w:rsidR="00661354">
        <w:t>időpontfoglalás</w:t>
      </w:r>
      <w:r w:rsidRPr="00790F8B">
        <w:t xml:space="preserve"> során az ellenőrző négyzet (check box) kipipálásával</w:t>
      </w:r>
      <w:r w:rsidR="00661354">
        <w:t xml:space="preserve">) </w:t>
      </w:r>
      <w:r w:rsidRPr="00790F8B">
        <w:t>igazolja. Mindezek mellett az Ügyfél a Szolgáltatással kapcsolatban szóban és írásban további tájékoztatást kérhet a Szolgáltatótól.</w:t>
      </w:r>
    </w:p>
    <w:p w14:paraId="175E3DAA" w14:textId="77777777" w:rsidR="00790F8B" w:rsidRPr="00790F8B" w:rsidRDefault="00790F8B" w:rsidP="00052E13">
      <w:pPr>
        <w:jc w:val="both"/>
      </w:pPr>
      <w:r w:rsidRPr="00790F8B">
        <w:rPr>
          <w:b/>
          <w:bCs/>
        </w:rPr>
        <w:t>10.8.</w:t>
      </w:r>
      <w:r w:rsidRPr="00790F8B">
        <w:t> A Szolgáltató a Szerződésben foglalt Szolgáltatást az abban meghatározott feltételekkel és minőségben köteles és jogosult teljesíteni Ügyfél, vagy megfelelő feltételek fennállása mellett annak kedvezményezettje részére.</w:t>
      </w:r>
    </w:p>
    <w:p w14:paraId="130D7D6F" w14:textId="6601FB02" w:rsidR="00790F8B" w:rsidRPr="00790F8B" w:rsidRDefault="00790F8B" w:rsidP="00052E13">
      <w:pPr>
        <w:jc w:val="both"/>
      </w:pPr>
      <w:r w:rsidRPr="00790F8B">
        <w:rPr>
          <w:b/>
          <w:bCs/>
        </w:rPr>
        <w:t>10.</w:t>
      </w:r>
      <w:r w:rsidR="00EA67BF">
        <w:rPr>
          <w:b/>
          <w:bCs/>
        </w:rPr>
        <w:t>9</w:t>
      </w:r>
      <w:r w:rsidRPr="00790F8B">
        <w:rPr>
          <w:b/>
          <w:bCs/>
        </w:rPr>
        <w:t>.</w:t>
      </w:r>
      <w:r w:rsidRPr="00790F8B">
        <w:t> Az Ügyfél köteles a kiválasztott és a Szolgáltató által visszaigazolt helyszínen és időpontban pontosan és személyesen megjelenni a Szolgáltatás igénybevételéhez.</w:t>
      </w:r>
    </w:p>
    <w:p w14:paraId="0791D86E" w14:textId="66C311E0" w:rsidR="00790F8B" w:rsidRPr="00790F8B" w:rsidRDefault="00790F8B" w:rsidP="00052E13">
      <w:pPr>
        <w:jc w:val="both"/>
      </w:pPr>
      <w:r w:rsidRPr="00790F8B">
        <w:rPr>
          <w:b/>
          <w:bCs/>
        </w:rPr>
        <w:t>10.</w:t>
      </w:r>
      <w:r w:rsidR="00EA67BF">
        <w:rPr>
          <w:b/>
          <w:bCs/>
        </w:rPr>
        <w:t>10</w:t>
      </w:r>
      <w:r w:rsidRPr="00790F8B">
        <w:rPr>
          <w:b/>
          <w:bCs/>
        </w:rPr>
        <w:t>.</w:t>
      </w:r>
      <w:r w:rsidRPr="00790F8B">
        <w:t xml:space="preserve"> Amennyiben az Ügyfél a megjelenésével a visszaigazolt időponthoz képest 5 percet meghaladó késedelembe esik, és a Szolgáltató aznapi kapacitása lehetővé teszi, a Szolgáltató törekszik a Szolgáltatást még aznap későbbi időpontban az Ügyfél részére nyújtani, azonban – tekintettel az előre tervezett kapacitás mennyiségére - erre nem köteles. </w:t>
      </w:r>
    </w:p>
    <w:p w14:paraId="0128A3EB" w14:textId="45C4CB63" w:rsidR="00790F8B" w:rsidRPr="00790F8B" w:rsidRDefault="00790F8B" w:rsidP="00052E13">
      <w:pPr>
        <w:jc w:val="both"/>
      </w:pPr>
      <w:r w:rsidRPr="00790F8B">
        <w:rPr>
          <w:b/>
          <w:bCs/>
        </w:rPr>
        <w:t>10.1</w:t>
      </w:r>
      <w:r w:rsidR="00EA67BF">
        <w:rPr>
          <w:b/>
          <w:bCs/>
        </w:rPr>
        <w:t>1</w:t>
      </w:r>
      <w:r w:rsidRPr="00790F8B">
        <w:rPr>
          <w:b/>
          <w:bCs/>
        </w:rPr>
        <w:t>.</w:t>
      </w:r>
      <w:r w:rsidRPr="00790F8B">
        <w:t> Amennyiben az Ügyfél a Szolgáltató által visszaigazolt helyszínen és időpontban egyáltalán nem jelenik meg, úgy a Szolgáltató a Szolgáltatást az Ügyfél magatartása miatt nem tudja biztosítani.</w:t>
      </w:r>
    </w:p>
    <w:p w14:paraId="200042F4" w14:textId="162F2B2B" w:rsidR="00790F8B" w:rsidRPr="00790F8B" w:rsidRDefault="00790F8B" w:rsidP="00052E13">
      <w:pPr>
        <w:jc w:val="both"/>
      </w:pPr>
      <w:r w:rsidRPr="00790F8B">
        <w:rPr>
          <w:b/>
          <w:bCs/>
        </w:rPr>
        <w:t>10.1</w:t>
      </w:r>
      <w:r w:rsidR="00EA67BF">
        <w:rPr>
          <w:b/>
          <w:bCs/>
        </w:rPr>
        <w:t>2</w:t>
      </w:r>
      <w:r w:rsidRPr="00790F8B">
        <w:rPr>
          <w:b/>
          <w:bCs/>
        </w:rPr>
        <w:t>.</w:t>
      </w:r>
      <w:r w:rsidRPr="00790F8B">
        <w:t> Az Ügyfél köteles a Szolgáltatás igénybevételekor az arra alkalmas fizikai, higiéniás és mentális állapotban személyesen megjelenni, ezek hiányában a Szolgáltató a Szolgáltatás nyújtását megtagadja. A Szolgáltató tájékoztatja Ügyféleit, hogy a vizsgálati helyszínen dolgozó személyek az Eütv. 139.§-a alapján, közfeladatot ellátó személynek minősülnek, az ehhez kapcsolódó büntetőjogi szabályok szerint. Amennyiben az Ügyfél a Szolgáltatás igénybevételekor illuminált állapotban vagy egyéb tudatmódosító szer hatása alatt jelenik meg, illetve amennyiben az Ügyfél agresszív, megfélemlítő, vandál vagy károkozó magatartást tanúsít, a Szolgáltató a Szolgáltatás nyújtását megtagadja és eljár a szükséges hatósági intézkedés iránt.</w:t>
      </w:r>
    </w:p>
    <w:p w14:paraId="451552C2" w14:textId="1A760E54" w:rsidR="00790F8B" w:rsidRPr="00790F8B" w:rsidRDefault="00790F8B" w:rsidP="00052E13">
      <w:pPr>
        <w:jc w:val="both"/>
      </w:pPr>
      <w:r w:rsidRPr="00790F8B">
        <w:rPr>
          <w:b/>
          <w:bCs/>
        </w:rPr>
        <w:t>10.1</w:t>
      </w:r>
      <w:r w:rsidR="00EA67BF">
        <w:rPr>
          <w:b/>
          <w:bCs/>
        </w:rPr>
        <w:t>3</w:t>
      </w:r>
      <w:r w:rsidRPr="00790F8B">
        <w:rPr>
          <w:b/>
          <w:bCs/>
        </w:rPr>
        <w:t>.</w:t>
      </w:r>
      <w:r w:rsidRPr="00790F8B">
        <w:t xml:space="preserve"> Amennyiben az Ügyfél a Szolgáltatás igénybevételekor </w:t>
      </w:r>
      <w:r w:rsidRPr="00B37BC8">
        <w:t>nem - a megrendelést visszaigazoló e-mailben, illetve a</w:t>
      </w:r>
      <w:r w:rsidR="00EA67BF">
        <w:t xml:space="preserve"> </w:t>
      </w:r>
      <w:hyperlink r:id="rId14" w:history="1">
        <w:r w:rsidR="00B37BC8" w:rsidRPr="00B37BC8">
          <w:rPr>
            <w:rStyle w:val="Hiperhivatkozs"/>
          </w:rPr>
          <w:t>www.synlab.hu</w:t>
        </w:r>
      </w:hyperlink>
      <w:r w:rsidR="00EA67BF" w:rsidRPr="00EA67BF">
        <w:rPr>
          <w:rStyle w:val="Hiperhivatkozs"/>
          <w:u w:val="none"/>
        </w:rPr>
        <w:t xml:space="preserve"> </w:t>
      </w:r>
      <w:r w:rsidR="00B37BC8" w:rsidRPr="00B37BC8">
        <w:t xml:space="preserve">vagy a </w:t>
      </w:r>
      <w:hyperlink r:id="rId15" w:history="1">
        <w:r w:rsidR="00B37BC8" w:rsidRPr="00B37BC8">
          <w:rPr>
            <w:rStyle w:val="Hiperhivatkozs"/>
          </w:rPr>
          <w:t>www.tritonlife.hu</w:t>
        </w:r>
      </w:hyperlink>
      <w:r w:rsidR="00B37BC8" w:rsidRPr="00B37BC8">
        <w:t xml:space="preserve"> </w:t>
      </w:r>
      <w:r w:rsidRPr="00B37BC8">
        <w:t>honlapo</w:t>
      </w:r>
      <w:r w:rsidR="00B37BC8" w:rsidRPr="00B37BC8">
        <w:t>kon</w:t>
      </w:r>
      <w:r w:rsidRPr="00B37BC8">
        <w:t xml:space="preserve"> </w:t>
      </w:r>
      <w:r w:rsidR="00B37BC8">
        <w:t>található</w:t>
      </w:r>
      <w:r w:rsidRPr="00B37BC8">
        <w:t xml:space="preserve"> tájékoztatásban szereplő - mintavételi előírásoknak megfelelő állapotban</w:t>
      </w:r>
      <w:r w:rsidRPr="00790F8B">
        <w:t xml:space="preserve"> jelenik meg (ideértve például de nem kizárólagosan: ha az étkezésre vagy folyadékbevitelre vonatkozó szabályokat nem tartotta be), úgy a Szolgáltató a Szolgáltatás nyújtását megtagadhatja. Amennyiben a Szolgáltató a Szolgáltatás nyújtását nem tagadja meg, és az Ügyfél a Szolgáltatást igénybe veszi, - tekintettel arra, hogy az Ügyfél nem a mintavételi előírásoknak megfelelő állapotban jelent meg – a Szolgáltató a mintavétel értékelhetőségéért és eredményességéért felelősséget nem vállal. Ezen </w:t>
      </w:r>
      <w:r w:rsidRPr="00790F8B">
        <w:lastRenderedPageBreak/>
        <w:t>esetben a Szolgáltató értékelhetetlen vagy eredménytelen mintavétel esetében is a Szolgáltatás díjának teljes összegére jogosult.</w:t>
      </w:r>
    </w:p>
    <w:p w14:paraId="5E14C2F1" w14:textId="14E36916" w:rsidR="00790F8B" w:rsidRPr="00790F8B" w:rsidRDefault="00790F8B" w:rsidP="00052E13">
      <w:pPr>
        <w:jc w:val="both"/>
      </w:pPr>
      <w:r w:rsidRPr="00790F8B">
        <w:rPr>
          <w:b/>
          <w:bCs/>
        </w:rPr>
        <w:t>10.1</w:t>
      </w:r>
      <w:r w:rsidR="00EA67BF">
        <w:rPr>
          <w:b/>
          <w:bCs/>
        </w:rPr>
        <w:t>4</w:t>
      </w:r>
      <w:r w:rsidRPr="00790F8B">
        <w:rPr>
          <w:b/>
          <w:bCs/>
        </w:rPr>
        <w:t>.</w:t>
      </w:r>
      <w:r w:rsidRPr="00790F8B">
        <w:t> Az Ügyfél a Szolgáltatás helyszínén és idején köteles személyazonosításra alkalmas okmány, valamint TAJ kártya bemutatásával igazolni magát. Az okmányok bemutatásának megtagadása esetén a Szolgáltató a Szolgáltatás nyújtását megtagadja.</w:t>
      </w:r>
    </w:p>
    <w:p w14:paraId="5D876D44" w14:textId="744D8512" w:rsidR="00790F8B" w:rsidRPr="00790F8B" w:rsidRDefault="00790F8B" w:rsidP="00052E13">
      <w:pPr>
        <w:jc w:val="both"/>
      </w:pPr>
      <w:r w:rsidRPr="00790F8B">
        <w:rPr>
          <w:b/>
          <w:bCs/>
        </w:rPr>
        <w:t>10.1</w:t>
      </w:r>
      <w:r w:rsidR="00EA67BF">
        <w:rPr>
          <w:b/>
          <w:bCs/>
        </w:rPr>
        <w:t>5</w:t>
      </w:r>
      <w:r w:rsidRPr="00790F8B">
        <w:rPr>
          <w:b/>
          <w:bCs/>
        </w:rPr>
        <w:t>.</w:t>
      </w:r>
      <w:r w:rsidRPr="00790F8B">
        <w:t> A Szolgáltatás igénybevétele során az Ügyfél köteles a Szolgáltatás nyújtását a Szolgáltatás helyszínén érvényes magatartási szabályokat, és a Szolgáltatáshoz kapcsolódó mintavétel során a mintavételt végző személy instrukcióit betartani. A szabályok és instrukciók be nem tartása esetén a Szolgáltató jogosult a Szolgáltatást megtagadni.</w:t>
      </w:r>
    </w:p>
    <w:p w14:paraId="2F77C21D" w14:textId="08DEFE3A" w:rsidR="00790F8B" w:rsidRPr="00B37BC8" w:rsidRDefault="00790F8B" w:rsidP="00052E13">
      <w:pPr>
        <w:jc w:val="both"/>
      </w:pPr>
      <w:r w:rsidRPr="00790F8B">
        <w:rPr>
          <w:b/>
          <w:bCs/>
        </w:rPr>
        <w:t>10.1</w:t>
      </w:r>
      <w:r w:rsidR="00EA67BF">
        <w:rPr>
          <w:b/>
          <w:bCs/>
        </w:rPr>
        <w:t>6</w:t>
      </w:r>
      <w:r w:rsidRPr="00790F8B">
        <w:rPr>
          <w:b/>
          <w:bCs/>
        </w:rPr>
        <w:t>.</w:t>
      </w:r>
      <w:r w:rsidRPr="00790F8B">
        <w:t xml:space="preserve"> A Szolgáltató szavatolja, hogy az általa nyújtott Szolgáltatást az Ügyfél önrendelkezési jogának tiszteletben tartása mellett nyújtja. Az Ügyfél önrendelkezési joga keretében szabadon </w:t>
      </w:r>
      <w:r w:rsidRPr="00B37BC8">
        <w:t xml:space="preserve">döntheti el, hogy igénybe kívánja-e venni a Szolgáltatást azzal, hogy a Szolgáltató által már megkezdett, </w:t>
      </w:r>
      <w:r w:rsidR="00B37BC8" w:rsidRPr="00B37BC8">
        <w:t>a s</w:t>
      </w:r>
      <w:r w:rsidRPr="00B37BC8">
        <w:t>zolgáltatáshoz kapcsolódó mintavétel esetében a Szolgáltató minden esetben a Szolgáltatás díjának teljes összegére jogosult, mert teljeskörűen teljesíti az általa vállalt szolgáltatást (laborvizsgálat, leletezés, eredményközlés, a lelet EESZT-be történő feltöltése</w:t>
      </w:r>
      <w:r w:rsidR="00B37BC8" w:rsidRPr="00B37BC8">
        <w:t>)</w:t>
      </w:r>
      <w:r w:rsidRPr="00B37BC8">
        <w:t>. Erre tekintettel a</w:t>
      </w:r>
      <w:r w:rsidR="00B37BC8" w:rsidRPr="00B37BC8">
        <w:t>z</w:t>
      </w:r>
      <w:r w:rsidRPr="00B37BC8">
        <w:t xml:space="preserve"> Ügyfél a Szolgáltatás díját nem igényelheti vissza.</w:t>
      </w:r>
    </w:p>
    <w:p w14:paraId="6A6F5766" w14:textId="38383B98" w:rsidR="00790F8B" w:rsidRPr="00790F8B" w:rsidRDefault="00790F8B" w:rsidP="00052E13">
      <w:pPr>
        <w:jc w:val="both"/>
      </w:pPr>
      <w:r w:rsidRPr="00B37BC8">
        <w:rPr>
          <w:b/>
          <w:bCs/>
        </w:rPr>
        <w:t>10.</w:t>
      </w:r>
      <w:r w:rsidR="00B37BC8" w:rsidRPr="00B37BC8">
        <w:rPr>
          <w:b/>
          <w:bCs/>
        </w:rPr>
        <w:t>1</w:t>
      </w:r>
      <w:r w:rsidR="00EA67BF">
        <w:rPr>
          <w:b/>
          <w:bCs/>
        </w:rPr>
        <w:t>7</w:t>
      </w:r>
      <w:r w:rsidRPr="00B37BC8">
        <w:rPr>
          <w:b/>
          <w:bCs/>
        </w:rPr>
        <w:t>.</w:t>
      </w:r>
      <w:r w:rsidRPr="00B37BC8">
        <w:t> Amennyiben a Szolgáltató a Szolgáltatáshoz kapcsolódó mintavételt</w:t>
      </w:r>
      <w:r w:rsidRPr="00790F8B">
        <w:t xml:space="preserve"> már megkezdte, de annak befejezése vagy annak eredménye az Ügyfélnek felróható bármely okból marad el, úgy a Szolgáltató a vizsgálat teljes díjára jogosult, az Ügyfél a megfizetett díj vonatkozásában visszaigénylésre nem jogosult.</w:t>
      </w:r>
    </w:p>
    <w:p w14:paraId="4C78D80B" w14:textId="6CB02BB9" w:rsidR="00790F8B" w:rsidRPr="00C0329E" w:rsidRDefault="00790F8B" w:rsidP="00052E13">
      <w:pPr>
        <w:jc w:val="both"/>
      </w:pPr>
      <w:r w:rsidRPr="00790F8B">
        <w:rPr>
          <w:b/>
          <w:bCs/>
        </w:rPr>
        <w:t>10.</w:t>
      </w:r>
      <w:r w:rsidR="00B37BC8">
        <w:rPr>
          <w:b/>
          <w:bCs/>
        </w:rPr>
        <w:t>1</w:t>
      </w:r>
      <w:r w:rsidR="00EA67BF">
        <w:rPr>
          <w:b/>
          <w:bCs/>
        </w:rPr>
        <w:t>8</w:t>
      </w:r>
      <w:r w:rsidRPr="00790F8B">
        <w:rPr>
          <w:b/>
          <w:bCs/>
        </w:rPr>
        <w:t>.</w:t>
      </w:r>
      <w:r w:rsidRPr="00790F8B">
        <w:t xml:space="preserve">  A Szolgáltató kizár minden felelősséget azon károkért és egyéb következményekért, amelyek abból adódnak, hogy </w:t>
      </w:r>
      <w:r w:rsidRPr="00C0329E">
        <w:t>az Ügyfél nem mintavételre alkalmas állapotban jelent meg.</w:t>
      </w:r>
    </w:p>
    <w:p w14:paraId="53B41570" w14:textId="77777777" w:rsidR="00790F8B" w:rsidRPr="00790F8B" w:rsidRDefault="00790F8B" w:rsidP="00052E13">
      <w:pPr>
        <w:jc w:val="both"/>
        <w:rPr>
          <w:b/>
          <w:bCs/>
        </w:rPr>
      </w:pPr>
      <w:r w:rsidRPr="00C0329E">
        <w:rPr>
          <w:b/>
          <w:bCs/>
        </w:rPr>
        <w:t>11. A SZOLGÁLTATÁSSAL KAPCSOLATOS LELETKÖZLÉS</w:t>
      </w:r>
    </w:p>
    <w:p w14:paraId="3EA73B5C" w14:textId="6AABD189" w:rsidR="00790F8B" w:rsidRPr="00790F8B" w:rsidRDefault="00790F8B" w:rsidP="00052E13">
      <w:pPr>
        <w:jc w:val="both"/>
      </w:pPr>
      <w:r w:rsidRPr="00790F8B">
        <w:rPr>
          <w:b/>
          <w:bCs/>
        </w:rPr>
        <w:t>11.1.</w:t>
      </w:r>
      <w:r w:rsidRPr="00790F8B">
        <w:t xml:space="preserve"> A Szolgáltató </w:t>
      </w:r>
      <w:r w:rsidR="00C0329E">
        <w:t xml:space="preserve">által levett minták vizsgálatával kapcsolatos, azok eredményét tartalmazó leletet a Laboratórium küldi meg az Ügyfélnek, </w:t>
      </w:r>
      <w:r w:rsidRPr="00790F8B">
        <w:t xml:space="preserve">minden esetben elektronikus úton az Ügyfél által megadott e-mail címre. Az Ügyfél hibás adatszolgáltatásából adódó károkért </w:t>
      </w:r>
      <w:r w:rsidR="00C0329E">
        <w:t xml:space="preserve">sem </w:t>
      </w:r>
      <w:r w:rsidRPr="00790F8B">
        <w:t>a Szolgáltató</w:t>
      </w:r>
      <w:r w:rsidR="00C0329E">
        <w:t xml:space="preserve">, sem a Laboratórium, </w:t>
      </w:r>
      <w:r w:rsidRPr="00790F8B">
        <w:t>nem vállal felelősséget.</w:t>
      </w:r>
    </w:p>
    <w:p w14:paraId="309D11D0" w14:textId="7808F85C" w:rsidR="00790F8B" w:rsidRPr="00790F8B" w:rsidRDefault="00790F8B" w:rsidP="00052E13">
      <w:pPr>
        <w:jc w:val="both"/>
      </w:pPr>
      <w:r w:rsidRPr="00790F8B">
        <w:rPr>
          <w:b/>
          <w:bCs/>
        </w:rPr>
        <w:t>11.2.</w:t>
      </w:r>
      <w:r w:rsidRPr="00790F8B">
        <w:t xml:space="preserve"> Az eredmények, leletek megküldésével a Felek közti jogviszony automatikusan, teljesítéssel megszűnik. </w:t>
      </w:r>
    </w:p>
    <w:p w14:paraId="14C126CA" w14:textId="5A93D4C8" w:rsidR="00790F8B" w:rsidRPr="00790F8B" w:rsidRDefault="00790F8B" w:rsidP="00052E13">
      <w:pPr>
        <w:jc w:val="both"/>
      </w:pPr>
      <w:r w:rsidRPr="00790F8B">
        <w:rPr>
          <w:b/>
          <w:bCs/>
        </w:rPr>
        <w:t>11.3.</w:t>
      </w:r>
      <w:r w:rsidRPr="00790F8B">
        <w:t xml:space="preserve"> A leletközlés során a </w:t>
      </w:r>
      <w:r w:rsidR="00C0329E">
        <w:t>Laboratórium</w:t>
      </w:r>
      <w:r w:rsidRPr="00790F8B">
        <w:t xml:space="preserve"> a leletben található személyes és különleges adatokat kódolt dokumentum alkalmazásával védi. A lelet megnyitásához szükséges speciálisan generált jelszót a Szolgáltató előzetesen az Ügyfél tudomására hozza.</w:t>
      </w:r>
    </w:p>
    <w:p w14:paraId="50F9DF22" w14:textId="77777777" w:rsidR="00790F8B" w:rsidRPr="00790F8B" w:rsidRDefault="00790F8B" w:rsidP="00052E13">
      <w:pPr>
        <w:jc w:val="both"/>
      </w:pPr>
      <w:r w:rsidRPr="00790F8B">
        <w:rPr>
          <w:b/>
          <w:bCs/>
        </w:rPr>
        <w:t>11.4.</w:t>
      </w:r>
      <w:r w:rsidRPr="00790F8B">
        <w:t> Az Ügyféllel kapcsolatos bárminemű információ – ideértve mindennemű személyes adatot, különleges adatot – közlésére telefonos formában nincs lehetőség.</w:t>
      </w:r>
    </w:p>
    <w:p w14:paraId="1CF20DB2" w14:textId="7696C1CC" w:rsidR="00790F8B" w:rsidRPr="00790F8B" w:rsidRDefault="00790F8B" w:rsidP="00052E13">
      <w:pPr>
        <w:jc w:val="both"/>
      </w:pPr>
      <w:r w:rsidRPr="00790F8B">
        <w:rPr>
          <w:b/>
          <w:bCs/>
        </w:rPr>
        <w:t>11.5.</w:t>
      </w:r>
      <w:r w:rsidRPr="00790F8B">
        <w:t xml:space="preserve"> A lelet tartalmával kapcsolatban az Ügyfél </w:t>
      </w:r>
      <w:r w:rsidR="00C0329E">
        <w:t>reklamációt a Laboratóriumhoz nyújthat be</w:t>
      </w:r>
      <w:r w:rsidRPr="00790F8B">
        <w:t>.</w:t>
      </w:r>
    </w:p>
    <w:p w14:paraId="0D042030" w14:textId="6C23CD25" w:rsidR="00790F8B" w:rsidRPr="00790F8B" w:rsidRDefault="00790F8B" w:rsidP="00052E13">
      <w:pPr>
        <w:jc w:val="both"/>
      </w:pPr>
      <w:r w:rsidRPr="00790F8B">
        <w:rPr>
          <w:b/>
          <w:bCs/>
        </w:rPr>
        <w:t>11.6.</w:t>
      </w:r>
      <w:r w:rsidRPr="00790F8B">
        <w:t xml:space="preserve"> Az Ügyfél tudomásul veszi, hogy bizonyos körülmények fennállása esetén az Ügyféltől levett minta biztonsággal történő kiértékelése – a Szolgáltató </w:t>
      </w:r>
      <w:r w:rsidR="00C0329E">
        <w:t xml:space="preserve">és a Laboratórium </w:t>
      </w:r>
      <w:r w:rsidRPr="00790F8B">
        <w:t xml:space="preserve">érdekkörén kívül eső okokból - nem lehetséges, ezen esetben a levett minta nem értékelhető. Nem értékelhető minta esetén a </w:t>
      </w:r>
      <w:r w:rsidR="00C0329E">
        <w:t xml:space="preserve">Laboratórium </w:t>
      </w:r>
      <w:r w:rsidRPr="00790F8B">
        <w:t>az Ügyfél részére leletet nem küld, a nem értékelhető minta tényéről, mint a Szolgáltatás eredményéről az Ügyfelet e-mail útján tájékoztatja</w:t>
      </w:r>
      <w:r w:rsidR="00C0329E">
        <w:t xml:space="preserve">. </w:t>
      </w:r>
      <w:r w:rsidRPr="00790F8B">
        <w:t xml:space="preserve">A nem értékelhető minta eredmény tényéből eredő bármely károk vagy egyéb következmények vonatkozásában a </w:t>
      </w:r>
      <w:r w:rsidRPr="00790F8B">
        <w:lastRenderedPageBreak/>
        <w:t xml:space="preserve">Szolgáltató a felelősségét kizárja. A nem értékelhető minta esetén az Ügyfél írásban újabb mintavétel ismételt elvégzésére irányuló időpontot kérelmezhet a Szolgáltatótól. A Szolgáltató az írásbeli kérelem beérkezésétől </w:t>
      </w:r>
      <w:r w:rsidR="00C0329E">
        <w:t>5</w:t>
      </w:r>
      <w:r w:rsidRPr="00790F8B">
        <w:t xml:space="preserve"> munkanapon belül újabb mintavételi lehetőséget biztosít az Ügyfél részére, további fizetési kötelezettség nélkül. Az újabb mintavétellel kapcsolatos eredmény, lelet megküldésének határideje vonatkozásában a 10.1. pontban foglaltak az irányadóak. Amennyiben az Ügyfél újabb mintavétellel kapcsolatos kérelmet nem kíván előterjeszteni, az Ügyfél kérelmezheti a szolgáltatási díj visszaigénylését.</w:t>
      </w:r>
    </w:p>
    <w:p w14:paraId="72537F97" w14:textId="77777777" w:rsidR="00790F8B" w:rsidRPr="00790F8B" w:rsidRDefault="00790F8B" w:rsidP="00052E13">
      <w:pPr>
        <w:jc w:val="both"/>
      </w:pPr>
      <w:r w:rsidRPr="00790F8B">
        <w:rPr>
          <w:b/>
          <w:bCs/>
        </w:rPr>
        <w:t>11.7.</w:t>
      </w:r>
      <w:r w:rsidRPr="00790F8B">
        <w:t> Az Ügyfél tudomásul veszi, hogy a lelet tartalma nem helyettesíti a szakszerű orvosi véleményt. A laborvizsgálatok kiértékelése mindig orvosi szakértelmet kíván.</w:t>
      </w:r>
    </w:p>
    <w:p w14:paraId="69974C70" w14:textId="7769C8C2" w:rsidR="00790F8B" w:rsidRPr="00790F8B" w:rsidRDefault="00790F8B" w:rsidP="00052E13">
      <w:pPr>
        <w:jc w:val="both"/>
      </w:pPr>
      <w:r w:rsidRPr="00790F8B">
        <w:rPr>
          <w:b/>
          <w:bCs/>
        </w:rPr>
        <w:t>11.</w:t>
      </w:r>
      <w:r w:rsidR="00964E5C">
        <w:rPr>
          <w:b/>
          <w:bCs/>
        </w:rPr>
        <w:t>8</w:t>
      </w:r>
      <w:r w:rsidRPr="00790F8B">
        <w:rPr>
          <w:b/>
          <w:bCs/>
        </w:rPr>
        <w:t>.</w:t>
      </w:r>
      <w:r w:rsidRPr="00790F8B">
        <w:t> Az Ügyfél a lelet eredményének módosítását vagy kijavítását semmilyen esetben sem kérelmezheti, sem más szolgáltató leletének tartalmára, sem egyéb okra történő hivatkozással.</w:t>
      </w:r>
    </w:p>
    <w:p w14:paraId="6C5C45A4" w14:textId="77777777" w:rsidR="00790F8B" w:rsidRPr="00790F8B" w:rsidRDefault="00790F8B" w:rsidP="00052E13">
      <w:pPr>
        <w:jc w:val="both"/>
        <w:rPr>
          <w:b/>
          <w:bCs/>
        </w:rPr>
      </w:pPr>
      <w:r w:rsidRPr="00790F8B">
        <w:rPr>
          <w:b/>
          <w:bCs/>
        </w:rPr>
        <w:t>12. FIZETÉSI FELTÉTELEK- FIZETÉSI KEDVEZMÉNY</w:t>
      </w:r>
    </w:p>
    <w:p w14:paraId="2AE8A66E" w14:textId="678115AA" w:rsidR="00790F8B" w:rsidRPr="00790F8B" w:rsidRDefault="00790F8B" w:rsidP="00052E13">
      <w:pPr>
        <w:jc w:val="both"/>
      </w:pPr>
      <w:r w:rsidRPr="00790F8B">
        <w:rPr>
          <w:b/>
          <w:bCs/>
        </w:rPr>
        <w:t>12.1.</w:t>
      </w:r>
      <w:r w:rsidRPr="00790F8B">
        <w:t xml:space="preserve"> A </w:t>
      </w:r>
      <w:r w:rsidR="00964E5C">
        <w:t>weboldalon</w:t>
      </w:r>
      <w:r w:rsidRPr="00790F8B">
        <w:t xml:space="preserve"> feltüntetett árak a megrendelhető Szolgáltatás magyar forintban kifejezett bruttó értékét tartalmazzák. Az Ügyfél a Szolgáltatás árát a webáruház felületén feltüntetett értékben, magyar forintban köteles megfizetni. Amennyiben az Ügyfél a Szolgáltatás díját külföldi bankszámláról vagy külföldi bankkártyával teljesíti, úgy az ezen tényből eredő bármilyen, a fizetéssel és átváltással felmerülő esetleges további költség az Ügyfelet terheli. Amennyiben vita merülne fel az Ügyfél és a Szolgáltató között a szolgáltatás árának megfizetése vonatkozásában, úgy az Ügyfelet terheli a megfizetés tényének hitelt érdemlő bizonyítása, és az ezzel kapcsolatosan felmerülő bármely banki vagy egyéb költség viselése.</w:t>
      </w:r>
    </w:p>
    <w:p w14:paraId="3A459B8F" w14:textId="3047A3D4" w:rsidR="00790F8B" w:rsidRPr="00790F8B" w:rsidRDefault="00790F8B" w:rsidP="00052E13">
      <w:pPr>
        <w:jc w:val="both"/>
      </w:pPr>
      <w:r w:rsidRPr="00790F8B">
        <w:rPr>
          <w:b/>
          <w:bCs/>
        </w:rPr>
        <w:t>12.2.</w:t>
      </w:r>
      <w:r w:rsidRPr="00790F8B">
        <w:t> Az Ügyfél az általa választott Szolgáltatást a Szolgáltatás igénybevételének idején érvényes áron veheti igénybe.</w:t>
      </w:r>
    </w:p>
    <w:p w14:paraId="14AE204D" w14:textId="5ED15ED2" w:rsidR="00790F8B" w:rsidRPr="00790F8B" w:rsidRDefault="00790F8B" w:rsidP="00052E13">
      <w:pPr>
        <w:jc w:val="both"/>
      </w:pPr>
      <w:r w:rsidRPr="00790F8B">
        <w:rPr>
          <w:b/>
          <w:bCs/>
        </w:rPr>
        <w:t>12.3.</w:t>
      </w:r>
      <w:r w:rsidRPr="00790F8B">
        <w:t> Az Ügyfél a megrendelt Szolgáltatás ellenértékét a vizsgálat helyszínén történő fizetés formá</w:t>
      </w:r>
      <w:r w:rsidR="00964E5C">
        <w:t>já</w:t>
      </w:r>
      <w:r w:rsidRPr="00790F8B">
        <w:t xml:space="preserve">ban tudja kiegyenlíteni. </w:t>
      </w:r>
      <w:r w:rsidR="00964E5C">
        <w:t>A</w:t>
      </w:r>
      <w:r w:rsidRPr="00790F8B">
        <w:t>z Ügyfél a fizetési kötelezettségének valamennyi tesztelési ponton készpénzben, vagy bankkártyával történő fizetés útján tud eleget tenni. Bankkártyával történő fizetés esetén a Szolgáltató kizár minden felelősséget a bankkártyás fizetés lehetőségét biztosító bank hibájából eredő levonásokért és a bankkártyás fizetés lehetőségének átmeneti szüneteléséből eredő következményekért és károkért. Bankkártyás fizetés esetén amennyiben dupla levonásra kerül sor és ez hitelt érdemlően bizonyítható, Szolgáltató vállalja, hogy a dupla fizetés, bankszámláján történt jóváírását követő 5 napon belül felveszi a kapcsolatot a Ügyfél által megadott e-mail címen és egyezteti a visszautalás teljesítését. Előzetes fizetés vagy a helyszínen bankkártyával történő fizetés esetén az Ügyfél fizetési kötelezettsége abban az esetben tekinthető a teljesítettnek, amennyiben a megrendelt Szolgáltatás ellenértéke a Szolgáltató bankszámláján jóváírásra kerül.</w:t>
      </w:r>
    </w:p>
    <w:p w14:paraId="7719F978" w14:textId="40BC9ED3" w:rsidR="00790F8B" w:rsidRPr="00790F8B" w:rsidRDefault="00790F8B" w:rsidP="00052E13">
      <w:pPr>
        <w:jc w:val="both"/>
      </w:pPr>
      <w:r w:rsidRPr="00790F8B">
        <w:rPr>
          <w:b/>
          <w:bCs/>
        </w:rPr>
        <w:t>12.</w:t>
      </w:r>
      <w:r w:rsidR="00EA67BF">
        <w:rPr>
          <w:b/>
          <w:bCs/>
        </w:rPr>
        <w:t>4</w:t>
      </w:r>
      <w:r w:rsidRPr="00790F8B">
        <w:rPr>
          <w:b/>
          <w:bCs/>
        </w:rPr>
        <w:t>.</w:t>
      </w:r>
      <w:r w:rsidRPr="00790F8B">
        <w:t xml:space="preserve"> A Szolgáltató a Szolgáltatás ellenértékéről a számláját </w:t>
      </w:r>
      <w:r w:rsidR="00964E5C">
        <w:t xml:space="preserve">a Szolgáltatás helyszínén, papír alapon, vagy az Ügyfél választása szerint </w:t>
      </w:r>
      <w:r w:rsidRPr="00790F8B">
        <w:t>elektronikus úton, az Ügyfél által megadott e-mail címre küldi meg, amely tényt az Ügyfél a Szolgáltatás megrendelésével kifejezetten elfogad, abba beleegyezik.</w:t>
      </w:r>
    </w:p>
    <w:p w14:paraId="044D0647" w14:textId="07F57A8E" w:rsidR="00790F8B" w:rsidRPr="00790F8B" w:rsidRDefault="00790F8B" w:rsidP="00052E13">
      <w:pPr>
        <w:jc w:val="both"/>
      </w:pPr>
      <w:r w:rsidRPr="00790F8B">
        <w:rPr>
          <w:b/>
          <w:bCs/>
        </w:rPr>
        <w:t>12.</w:t>
      </w:r>
      <w:r w:rsidR="00EA67BF">
        <w:rPr>
          <w:b/>
          <w:bCs/>
        </w:rPr>
        <w:t>5</w:t>
      </w:r>
      <w:r w:rsidRPr="00790F8B">
        <w:rPr>
          <w:b/>
          <w:bCs/>
        </w:rPr>
        <w:t>.</w:t>
      </w:r>
      <w:r w:rsidRPr="00790F8B">
        <w:t xml:space="preserve"> Amennyiben az Ügyfél a Szolgáltató által megküldött számla utólagos kijavítását kívánja igényelni, úgy kijavítás iránti írásbeli igényét a Szolgáltató részére - a kijavításra szoruló adat(ok) körének pontos megjelölésével és a kijavítással érintett számla megküldésével </w:t>
      </w:r>
      <w:r w:rsidR="00964E5C">
        <w:t>–</w:t>
      </w:r>
      <w:r w:rsidRPr="00790F8B">
        <w:t xml:space="preserve"> a</w:t>
      </w:r>
      <w:r w:rsidR="00964E5C">
        <w:t xml:space="preserve">z </w:t>
      </w:r>
      <w:hyperlink r:id="rId16" w:history="1">
        <w:r w:rsidR="00964E5C" w:rsidRPr="00263ECD">
          <w:rPr>
            <w:rStyle w:val="Hiperhivatkozs"/>
          </w:rPr>
          <w:t>info@mundimed.hu</w:t>
        </w:r>
      </w:hyperlink>
      <w:r w:rsidR="00964E5C">
        <w:t xml:space="preserve"> </w:t>
      </w:r>
      <w:r w:rsidRPr="00790F8B">
        <w:t xml:space="preserve">címre küldött e-mail útján tudja előterjeszteni. Az Ügyfél a számla utólagos kijavítása iránti kérelmét legkésőbb a vonatkozó számla Ügyfél részére történt megküldésének </w:t>
      </w:r>
      <w:r w:rsidRPr="00790F8B">
        <w:lastRenderedPageBreak/>
        <w:t>napjától számított 15 naptári napon belül kérelmezheti, ezen határidő eltelte után a Szolgáltató a vonatkozó számla kijavítására és a kijavított számla megküldésére nem köteles. A Szolgáltató a kijavítás iránti igény alapján a kijavított számlát az igény beérkezésének napjától számított 14 naptári napon belül elektronikus úton küldi meg az Ügyfél részére.</w:t>
      </w:r>
    </w:p>
    <w:p w14:paraId="23660297" w14:textId="0546D028" w:rsidR="00790F8B" w:rsidRPr="00790F8B" w:rsidRDefault="00790F8B" w:rsidP="00052E13">
      <w:pPr>
        <w:jc w:val="both"/>
      </w:pPr>
      <w:r w:rsidRPr="00790F8B">
        <w:rPr>
          <w:b/>
          <w:bCs/>
        </w:rPr>
        <w:t>12.</w:t>
      </w:r>
      <w:r w:rsidR="00EA67BF">
        <w:rPr>
          <w:b/>
          <w:bCs/>
        </w:rPr>
        <w:t>6</w:t>
      </w:r>
      <w:r w:rsidRPr="00790F8B">
        <w:rPr>
          <w:b/>
          <w:bCs/>
        </w:rPr>
        <w:t>.</w:t>
      </w:r>
      <w:r w:rsidRPr="00790F8B">
        <w:t> Amennyiben az Ügyfél a jelen ÁSZF-ben foglalt esetekben a már megfizetett szolgáltatási díj vagy annak egy részének visszaigénylésére jogosult, úgy a visszaigénylésre vonatkozó igényét az arra okot adó körülmény felmerülésének napjától számított 14 naptári napon belül írásban köteles megküldeni a Szolgáltató részére az </w:t>
      </w:r>
      <w:hyperlink r:id="rId17" w:history="1">
        <w:r w:rsidR="00964E5C" w:rsidRPr="00263ECD">
          <w:rPr>
            <w:rStyle w:val="Hiperhivatkozs"/>
          </w:rPr>
          <w:t>info@mundimed.hu</w:t>
        </w:r>
      </w:hyperlink>
      <w:r w:rsidR="00964E5C">
        <w:t xml:space="preserve"> </w:t>
      </w:r>
      <w:r w:rsidRPr="00790F8B">
        <w:t xml:space="preserve">címre küldött e-mail útján. Visszaigénylésre vonatkozó kérelem hiányában a Szolgáltató visszatérítésre nem köteles. Megalapozott visszaigénylési kérelem esetén a Szolgáltató a visszaigénylésre vonatkozó e-mail beérkezésétől számított 14 naptári napon belül az Ügyfél által már megfizetett díj jelen ÁSZF-ben meghatározott mértékének megfelelő összeget visszafizeti az Ügyfél részére. </w:t>
      </w:r>
      <w:r w:rsidR="00964E5C">
        <w:t>A</w:t>
      </w:r>
      <w:r w:rsidRPr="00790F8B">
        <w:t xml:space="preserve"> Szolgáltató az összeget azon bankszámlaszámra történő átutalás útján fizeti vissza az Ügyfél részére, amely bankszámlaszámot az Ügyfél a szolgáltatási díj visszaigénylésére vonatkozó kérelmében megjelölt. Amennyiben az Ügyfél a visszaigénylésében nem, hiányosan vagy hibásan jelöli meg a visszafizetéshez szükséges bankszámla, vagy egyéb adatokat, a Szolgáltató a szükséges adatok megfelelő szolgáltatásáig a visszafizetésre nem köteles. A Szolgáltató abban az esetben is átutalás útján teljesíti a visszafizetést, azon esetben is, amennyiben a helyszíni fizetésre készpénzben került sor. Amennyiben az Ügyfél a Szolgáltatás díját külföldi bankszámláról vagy külföldi bankkártyával teljesítette, az Ügyfél tudomásul veszi, hogy a Szolgáltató a Szolgáltatás forintban meghatározott összegét fizeti vissza az Ügyfél részére, függetlenül a visszafizetéskori váltási árfolyamtól. A külföldi bankszámla vagy külföldi bankkártya tényéből eredő bármilyen további, a visszafizetéssel és átváltással felmerülő esetleges költség az Ügyfelet terheli.</w:t>
      </w:r>
    </w:p>
    <w:p w14:paraId="1B7E2B7B" w14:textId="77777777" w:rsidR="00790F8B" w:rsidRPr="00790F8B" w:rsidRDefault="00790F8B" w:rsidP="00052E13">
      <w:pPr>
        <w:jc w:val="both"/>
        <w:rPr>
          <w:b/>
          <w:bCs/>
        </w:rPr>
      </w:pPr>
      <w:r w:rsidRPr="00790F8B">
        <w:rPr>
          <w:b/>
          <w:bCs/>
        </w:rPr>
        <w:t>13. KELLÉKSZAVATOSSÁG</w:t>
      </w:r>
    </w:p>
    <w:p w14:paraId="5256D23E" w14:textId="77777777" w:rsidR="00790F8B" w:rsidRPr="00790F8B" w:rsidRDefault="00790F8B" w:rsidP="00052E13">
      <w:pPr>
        <w:jc w:val="both"/>
      </w:pPr>
      <w:r w:rsidRPr="00790F8B">
        <w:rPr>
          <w:b/>
          <w:bCs/>
        </w:rPr>
        <w:t>13.1.</w:t>
      </w:r>
      <w:r w:rsidRPr="00790F8B">
        <w:t> Amennyiben kétséget kizáróan bizonyítható, hogy a Szolgáltató hibásan teljesített – Ptk. 6:157.§- a Szolgáltató kellékszavatossággal tartozik. A Szolgáltató által nyújtott speciális Szolgáltatásra tekintettel, a kellékszavatossági jogok törvény szerinti érvényesítése -kijavítás, kicserélés, lehetetlenülés- nem biztosít a Ügyfél részére elfogadható jogérvényesítést. Erre tekintettel, a Szolgáltató díjmentesen biztosítja a Ügyfél által megrendelt teszt/ vizsgálat ismételt elvégzését, a teljes Szolgáltatás teljesítését, amennyiben a Ügyfél ezt igényli. A Ügyfél ezen igényének hiányában a Ügyfél jogosult a szerződéstől elállni, és ezt írásban- email útján – közölni a Szolgáltatóval. Az elállás, a szerződés megszűnését jelenti. Ebben az esetben jogosult a Ügyfél az általa megfizetett díj visszatérítésére, a szerződés megszűntetésétől számított 15 napon belül.</w:t>
      </w:r>
    </w:p>
    <w:p w14:paraId="67CC7614" w14:textId="77777777" w:rsidR="00790F8B" w:rsidRPr="00790F8B" w:rsidRDefault="00790F8B" w:rsidP="00052E13">
      <w:pPr>
        <w:jc w:val="both"/>
        <w:rPr>
          <w:b/>
          <w:bCs/>
        </w:rPr>
      </w:pPr>
      <w:r w:rsidRPr="00790F8B">
        <w:rPr>
          <w:b/>
          <w:bCs/>
        </w:rPr>
        <w:t>14. ADATOK NYILVÁNTARTÁSA, ADATVÉDELEM, ADATBIZTONSÁG</w:t>
      </w:r>
    </w:p>
    <w:p w14:paraId="29DACA23" w14:textId="77777777" w:rsidR="00790F8B" w:rsidRPr="00790F8B" w:rsidRDefault="00790F8B" w:rsidP="00052E13">
      <w:pPr>
        <w:jc w:val="both"/>
      </w:pPr>
      <w:r w:rsidRPr="00790F8B">
        <w:rPr>
          <w:b/>
          <w:bCs/>
        </w:rPr>
        <w:t>14.1.</w:t>
      </w:r>
      <w:r w:rsidRPr="00790F8B">
        <w:t> A Szolgáltató az Ügyfél mindennemű adatát a hatályos jogszabályok és adatkezelési elvek betartásával, fokozott gondossággal kezeli. Az adatkezelésre vonatkozó információk és tájékoztatás a Szolgáltató Adatkezelési tájékoztatójában kerülnek részletezésre, amelyet a Szolgáltató a webáruház honlapján hoz nyilvánosságra. Az Adatkezelési Tájékoztató és a jelen ÁSZF megismerése és elfogadása a Szolgáltatás megrendelésének és igénybevételének elengedhetetlen feltétele.</w:t>
      </w:r>
    </w:p>
    <w:p w14:paraId="498977A2" w14:textId="77777777" w:rsidR="00790F8B" w:rsidRPr="00790F8B" w:rsidRDefault="00790F8B" w:rsidP="00052E13">
      <w:pPr>
        <w:jc w:val="both"/>
      </w:pPr>
      <w:r w:rsidRPr="00790F8B">
        <w:rPr>
          <w:b/>
          <w:bCs/>
        </w:rPr>
        <w:t>14.2.</w:t>
      </w:r>
      <w:r w:rsidRPr="00790F8B">
        <w:t xml:space="preserve"> A Szolgáltató a technika mindenkori fejlettségének megfelelő műszaki és biztonsági intézkedéseket alkalmaz az Ügyfél személyes adatainak védelme, biztonságos kezelése érdekében az adatok biztonsága, sérülésmentessége, megsemmisülése, rendelkezésre állása, jogosulatlan hozzáférés, felhasználás, megváltoztatás, törlés elleni védelem biztosítására. A Szolgáltató az adattovábbításokat a megfelelő biztonsági intézkedések mellett végzi, azonban az </w:t>
      </w:r>
      <w:r w:rsidRPr="00790F8B">
        <w:lastRenderedPageBreak/>
        <w:t>elektronikus adatközlés az internet használata, annak nyílt jellege miatt kockázatokkal jár, amelyre a Szolgáltatónak nincs ráhatása. A továbbított közlések ebből adódó megsemmisülése, késedelmes megérkezése, egyéb hibája miatti károkkal kapcsolatos felelősség nem terheli a Szolgáltatót.</w:t>
      </w:r>
    </w:p>
    <w:p w14:paraId="39BF504D" w14:textId="77777777" w:rsidR="00790F8B" w:rsidRPr="00790F8B" w:rsidRDefault="00790F8B" w:rsidP="00052E13">
      <w:pPr>
        <w:jc w:val="both"/>
      </w:pPr>
      <w:r w:rsidRPr="00790F8B">
        <w:t>**Az adatkezeléssel kapcsolatban jogorvoslati lehetőséggel, panasszal a Nemzeti Adatvédelmi és Információs Hatóságnál lehet élni: **</w:t>
      </w:r>
    </w:p>
    <w:p w14:paraId="7B787AA0" w14:textId="77777777" w:rsidR="00790F8B" w:rsidRPr="00790F8B" w:rsidRDefault="00790F8B" w:rsidP="00052E13">
      <w:pPr>
        <w:jc w:val="both"/>
      </w:pPr>
      <w:r w:rsidRPr="00790F8B">
        <w:t>Név: Nemzeti Adatvédelmi és Információszabadság Hatóság</w:t>
      </w:r>
    </w:p>
    <w:p w14:paraId="58055877" w14:textId="77777777" w:rsidR="00790F8B" w:rsidRPr="00790F8B" w:rsidRDefault="00790F8B" w:rsidP="00052E13">
      <w:pPr>
        <w:jc w:val="both"/>
      </w:pPr>
      <w:r w:rsidRPr="00790F8B">
        <w:t>Székhely: 1055 Budapest, Falk Miska utca 9-11.</w:t>
      </w:r>
    </w:p>
    <w:p w14:paraId="601FAF4F" w14:textId="77777777" w:rsidR="00790F8B" w:rsidRPr="00790F8B" w:rsidRDefault="00790F8B" w:rsidP="00052E13">
      <w:pPr>
        <w:jc w:val="both"/>
      </w:pPr>
      <w:r w:rsidRPr="00790F8B">
        <w:t>Postacím: 1363 Budapest, Pf.: 9.</w:t>
      </w:r>
    </w:p>
    <w:p w14:paraId="3A9560FC" w14:textId="77777777" w:rsidR="00790F8B" w:rsidRPr="00790F8B" w:rsidRDefault="00790F8B" w:rsidP="00052E13">
      <w:pPr>
        <w:jc w:val="both"/>
      </w:pPr>
      <w:r w:rsidRPr="00790F8B">
        <w:t>Telefon: +36 (1) 391-1400</w:t>
      </w:r>
    </w:p>
    <w:p w14:paraId="0FB683FC" w14:textId="77777777" w:rsidR="00790F8B" w:rsidRPr="00790F8B" w:rsidRDefault="00790F8B" w:rsidP="00052E13">
      <w:pPr>
        <w:jc w:val="both"/>
      </w:pPr>
      <w:r w:rsidRPr="00790F8B">
        <w:t>Fax: +36 (1) 391-1410</w:t>
      </w:r>
    </w:p>
    <w:p w14:paraId="67F20541" w14:textId="77777777" w:rsidR="00790F8B" w:rsidRPr="00790F8B" w:rsidRDefault="00790F8B" w:rsidP="00052E13">
      <w:pPr>
        <w:jc w:val="both"/>
      </w:pPr>
      <w:r w:rsidRPr="00790F8B">
        <w:t>Központi elektronikus levélcím: </w:t>
      </w:r>
      <w:hyperlink r:id="rId18" w:history="1">
        <w:r w:rsidRPr="00790F8B">
          <w:rPr>
            <w:rStyle w:val="Hiperhivatkozs"/>
          </w:rPr>
          <w:t>ugyfelszolgalat@naih.hu</w:t>
        </w:r>
      </w:hyperlink>
    </w:p>
    <w:p w14:paraId="4AC07CFB" w14:textId="77777777" w:rsidR="00790F8B" w:rsidRPr="00790F8B" w:rsidRDefault="00790F8B" w:rsidP="00052E13">
      <w:pPr>
        <w:jc w:val="both"/>
      </w:pPr>
      <w:r w:rsidRPr="00790F8B">
        <w:t>Honlap: </w:t>
      </w:r>
      <w:hyperlink r:id="rId19" w:history="1">
        <w:r w:rsidRPr="00790F8B">
          <w:rPr>
            <w:rStyle w:val="Hiperhivatkozs"/>
          </w:rPr>
          <w:t>http://naih.hu</w:t>
        </w:r>
      </w:hyperlink>
    </w:p>
    <w:p w14:paraId="55879860" w14:textId="77777777" w:rsidR="00790F8B" w:rsidRPr="00790F8B" w:rsidRDefault="00790F8B" w:rsidP="00052E13">
      <w:pPr>
        <w:jc w:val="both"/>
        <w:rPr>
          <w:b/>
          <w:bCs/>
        </w:rPr>
      </w:pPr>
      <w:r w:rsidRPr="00790F8B">
        <w:rPr>
          <w:b/>
          <w:bCs/>
        </w:rPr>
        <w:t>15. KAPCSOLATTARTÁS</w:t>
      </w:r>
    </w:p>
    <w:p w14:paraId="4DED89FE" w14:textId="77777777" w:rsidR="00790F8B" w:rsidRPr="00790F8B" w:rsidRDefault="00790F8B" w:rsidP="00052E13">
      <w:pPr>
        <w:jc w:val="both"/>
      </w:pPr>
      <w:r w:rsidRPr="00790F8B">
        <w:rPr>
          <w:b/>
          <w:bCs/>
        </w:rPr>
        <w:t>15.1.</w:t>
      </w:r>
      <w:r w:rsidRPr="00790F8B">
        <w:t> A Felek a szerződéses jogviszonyukkal kapcsolatos értesítéseket, nyilatkozatokat írásban, személyesen, elektronikusan, vagy posta útján teszi meg.</w:t>
      </w:r>
    </w:p>
    <w:p w14:paraId="2CD3BD6D" w14:textId="77777777" w:rsidR="00790F8B" w:rsidRPr="00790F8B" w:rsidRDefault="00790F8B" w:rsidP="00052E13">
      <w:pPr>
        <w:jc w:val="both"/>
      </w:pPr>
      <w:r w:rsidRPr="00790F8B">
        <w:rPr>
          <w:b/>
          <w:bCs/>
        </w:rPr>
        <w:t>15.2.</w:t>
      </w:r>
      <w:r w:rsidRPr="00790F8B">
        <w:t xml:space="preserve"> A kapcsolattartás a Szolgáltató részéről </w:t>
      </w:r>
      <w:r w:rsidRPr="00FA7E98">
        <w:t>az 1.4. pontban</w:t>
      </w:r>
      <w:r w:rsidRPr="00790F8B">
        <w:t xml:space="preserve"> megjelölt elérhetőségeken, az Ügyfél részéről az általa megadott elérhetőségeken történik.</w:t>
      </w:r>
    </w:p>
    <w:p w14:paraId="0E898D91" w14:textId="20681513" w:rsidR="00790F8B" w:rsidRPr="004F5CE8" w:rsidRDefault="00790F8B" w:rsidP="00052E13">
      <w:pPr>
        <w:jc w:val="both"/>
        <w:rPr>
          <w:b/>
          <w:bCs/>
        </w:rPr>
      </w:pPr>
      <w:r w:rsidRPr="004F5CE8">
        <w:rPr>
          <w:b/>
          <w:bCs/>
        </w:rPr>
        <w:t>1</w:t>
      </w:r>
      <w:r w:rsidR="00964E5C" w:rsidRPr="004F5CE8">
        <w:rPr>
          <w:b/>
          <w:bCs/>
        </w:rPr>
        <w:t>6</w:t>
      </w:r>
      <w:r w:rsidRPr="004F5CE8">
        <w:rPr>
          <w:b/>
          <w:bCs/>
        </w:rPr>
        <w:t>. PANASZKEZELÉS</w:t>
      </w:r>
    </w:p>
    <w:p w14:paraId="4E089D43" w14:textId="10A3B036" w:rsidR="00790F8B" w:rsidRPr="00790F8B" w:rsidRDefault="00790F8B" w:rsidP="00052E13">
      <w:pPr>
        <w:jc w:val="both"/>
      </w:pPr>
      <w:r w:rsidRPr="00790F8B">
        <w:rPr>
          <w:b/>
          <w:bCs/>
        </w:rPr>
        <w:t>1</w:t>
      </w:r>
      <w:r w:rsidR="00964E5C">
        <w:rPr>
          <w:b/>
          <w:bCs/>
        </w:rPr>
        <w:t>6</w:t>
      </w:r>
      <w:r w:rsidRPr="00790F8B">
        <w:rPr>
          <w:b/>
          <w:bCs/>
        </w:rPr>
        <w:t>.1.</w:t>
      </w:r>
      <w:r w:rsidRPr="00790F8B">
        <w:t> A</w:t>
      </w:r>
      <w:r w:rsidR="00FA7E98">
        <w:t>z</w:t>
      </w:r>
      <w:r w:rsidRPr="00790F8B">
        <w:t xml:space="preserve"> Ügyfél jogosult az egészségügyi ellátással kapcsolatban a Szolgáltatónál, az 1.4. pontban megjelölt elérhetőségeken panaszt tenni (Eütv. 29.)</w:t>
      </w:r>
      <w:r w:rsidR="00EA67BF">
        <w:t>, a panaszra okot adó körülmény bekövetkezésétől számított legkésőbb 15 munkanapon belül</w:t>
      </w:r>
      <w:r w:rsidRPr="00790F8B">
        <w:t>. A Szolgáltató köteles a panaszt kivizsgálni és annak eredményéről az Ügyfelet, legkésőbb 30 munkanapon belül értesíteni (Eütv.29. (2.bekezdés).</w:t>
      </w:r>
    </w:p>
    <w:p w14:paraId="3B85E5E9" w14:textId="246593F4" w:rsidR="00790F8B" w:rsidRPr="00790F8B" w:rsidRDefault="00790F8B" w:rsidP="00052E13">
      <w:pPr>
        <w:jc w:val="both"/>
      </w:pPr>
      <w:r w:rsidRPr="00790F8B">
        <w:rPr>
          <w:b/>
          <w:bCs/>
        </w:rPr>
        <w:t>1</w:t>
      </w:r>
      <w:r w:rsidR="00964E5C">
        <w:rPr>
          <w:b/>
          <w:bCs/>
        </w:rPr>
        <w:t>6</w:t>
      </w:r>
      <w:r w:rsidRPr="00790F8B">
        <w:rPr>
          <w:b/>
          <w:bCs/>
        </w:rPr>
        <w:t>.2.</w:t>
      </w:r>
      <w:r w:rsidRPr="00790F8B">
        <w:t> A panaszt a Szolgáltató nyilvántartja és a panasszal kapcsolatos iratokat 5 évig őrzi meg.</w:t>
      </w:r>
    </w:p>
    <w:p w14:paraId="1AD1FBEE" w14:textId="0D9DC9CF" w:rsidR="00790F8B" w:rsidRPr="00790F8B" w:rsidRDefault="00790F8B" w:rsidP="00052E13">
      <w:pPr>
        <w:jc w:val="both"/>
      </w:pPr>
      <w:r w:rsidRPr="00790F8B">
        <w:rPr>
          <w:b/>
          <w:bCs/>
        </w:rPr>
        <w:t>1</w:t>
      </w:r>
      <w:r w:rsidR="00964E5C">
        <w:rPr>
          <w:b/>
          <w:bCs/>
        </w:rPr>
        <w:t>6</w:t>
      </w:r>
      <w:r w:rsidRPr="00790F8B">
        <w:rPr>
          <w:b/>
          <w:bCs/>
        </w:rPr>
        <w:t>.3.</w:t>
      </w:r>
      <w:r w:rsidRPr="00790F8B">
        <w:t> A Szolgáltató Szolgáltatásaival kapcsolatos tájékoztatások, panaszok esetén a Szolgáltató ügyfélszolgálata a jelen ÁSZF 1.4. pontjában megjelölt elérhetőségeken kereshető.</w:t>
      </w:r>
    </w:p>
    <w:p w14:paraId="061669D6" w14:textId="7D5B9A25" w:rsidR="00790F8B" w:rsidRPr="00790F8B" w:rsidRDefault="00790F8B" w:rsidP="00052E13">
      <w:pPr>
        <w:jc w:val="both"/>
      </w:pPr>
      <w:r w:rsidRPr="00790F8B">
        <w:rPr>
          <w:b/>
          <w:bCs/>
        </w:rPr>
        <w:t>1</w:t>
      </w:r>
      <w:r w:rsidR="00964E5C">
        <w:rPr>
          <w:b/>
          <w:bCs/>
        </w:rPr>
        <w:t>6</w:t>
      </w:r>
      <w:r w:rsidRPr="00790F8B">
        <w:rPr>
          <w:b/>
          <w:bCs/>
        </w:rPr>
        <w:t>.</w:t>
      </w:r>
      <w:r w:rsidR="004F5CE8">
        <w:rPr>
          <w:b/>
          <w:bCs/>
        </w:rPr>
        <w:t>4</w:t>
      </w:r>
      <w:r w:rsidRPr="00790F8B">
        <w:rPr>
          <w:b/>
          <w:bCs/>
        </w:rPr>
        <w:t>.</w:t>
      </w:r>
      <w:r w:rsidRPr="00790F8B">
        <w:t> A Szolgáltató a Szolgáltatással kapcsolatos panaszt kizárólag az Ügyféltől, meghatalmazottjától, vagy az Ügyfél nevében egyébként eljárni jogosult személytől fogadja el. A meghatalmazást közokiratba, vagy teljes bizonyító erejű magánokiratba kell foglalni.</w:t>
      </w:r>
    </w:p>
    <w:p w14:paraId="24E6D876" w14:textId="26AEA2D8" w:rsidR="00790F8B" w:rsidRPr="00790F8B" w:rsidRDefault="00790F8B" w:rsidP="00052E13">
      <w:pPr>
        <w:jc w:val="both"/>
      </w:pPr>
      <w:r w:rsidRPr="00790F8B">
        <w:rPr>
          <w:b/>
          <w:bCs/>
        </w:rPr>
        <w:t>1</w:t>
      </w:r>
      <w:r w:rsidR="00964E5C">
        <w:rPr>
          <w:b/>
          <w:bCs/>
        </w:rPr>
        <w:t>6</w:t>
      </w:r>
      <w:r w:rsidRPr="00790F8B">
        <w:rPr>
          <w:b/>
          <w:bCs/>
        </w:rPr>
        <w:t>.</w:t>
      </w:r>
      <w:r w:rsidR="004F5CE8">
        <w:rPr>
          <w:b/>
          <w:bCs/>
        </w:rPr>
        <w:t>5</w:t>
      </w:r>
      <w:r w:rsidRPr="00790F8B">
        <w:rPr>
          <w:b/>
          <w:bCs/>
        </w:rPr>
        <w:t>.</w:t>
      </w:r>
      <w:r w:rsidRPr="00790F8B">
        <w:t> Az Ügyfél jogosult a területileg illetékes beteg-, ellátott-, vagy gyermekjogi képviselőhöz fordulni az Integrált Jogvédelmi Szolgálatnál (székhely: 1134 Budapest, Tüzér utca 33-35.; levelezési cím: 1365 Budapest, Pf.: 646.; központi telefonszám: +36-1/8969-000; e-mail: </w:t>
      </w:r>
      <w:hyperlink r:id="rId20" w:history="1">
        <w:r w:rsidRPr="00790F8B">
          <w:rPr>
            <w:rStyle w:val="Hiperhivatkozs"/>
          </w:rPr>
          <w:t>ijsz@ijsz.emmi.gov.hu</w:t>
        </w:r>
      </w:hyperlink>
      <w:r w:rsidRPr="00790F8B">
        <w:t>) területileg illetékes beteg-, ellátott- vagy gyermekjogi képviselőhöz fordulni.</w:t>
      </w:r>
    </w:p>
    <w:p w14:paraId="470AF6AA" w14:textId="57CA3DB2" w:rsidR="00790F8B" w:rsidRPr="00790F8B" w:rsidRDefault="00790F8B" w:rsidP="00052E13">
      <w:pPr>
        <w:jc w:val="both"/>
      </w:pPr>
      <w:r w:rsidRPr="00790F8B">
        <w:rPr>
          <w:b/>
          <w:bCs/>
        </w:rPr>
        <w:t>1</w:t>
      </w:r>
      <w:r w:rsidR="00964E5C">
        <w:rPr>
          <w:b/>
          <w:bCs/>
        </w:rPr>
        <w:t>6</w:t>
      </w:r>
      <w:r w:rsidRPr="00790F8B">
        <w:rPr>
          <w:b/>
          <w:bCs/>
        </w:rPr>
        <w:t>.</w:t>
      </w:r>
      <w:r w:rsidR="004F5CE8">
        <w:rPr>
          <w:b/>
          <w:bCs/>
        </w:rPr>
        <w:t>6</w:t>
      </w:r>
      <w:r w:rsidRPr="00790F8B">
        <w:rPr>
          <w:b/>
          <w:bCs/>
        </w:rPr>
        <w:t>.</w:t>
      </w:r>
      <w:r w:rsidRPr="00790F8B">
        <w:t> A Szolgáltató a panasz érkezésétől számított 30 naptári napon belül írásban értesíti az Ügyfelet az általa megadott elérhetőségeken a panasz elintézéséről és annak részleteiről.</w:t>
      </w:r>
    </w:p>
    <w:p w14:paraId="0AA5C2C2" w14:textId="0B1E1360" w:rsidR="00790F8B" w:rsidRPr="00790F8B" w:rsidRDefault="00790F8B" w:rsidP="00052E13">
      <w:pPr>
        <w:jc w:val="both"/>
        <w:rPr>
          <w:b/>
          <w:bCs/>
        </w:rPr>
      </w:pPr>
      <w:r w:rsidRPr="00790F8B">
        <w:rPr>
          <w:b/>
          <w:bCs/>
        </w:rPr>
        <w:lastRenderedPageBreak/>
        <w:t>1</w:t>
      </w:r>
      <w:r w:rsidR="00964E5C">
        <w:rPr>
          <w:b/>
          <w:bCs/>
        </w:rPr>
        <w:t>7</w:t>
      </w:r>
      <w:r w:rsidRPr="00790F8B">
        <w:rPr>
          <w:b/>
          <w:bCs/>
        </w:rPr>
        <w:t>. VITARENDEZÉS</w:t>
      </w:r>
    </w:p>
    <w:p w14:paraId="142D4EA4" w14:textId="12807266" w:rsidR="00790F8B" w:rsidRPr="00790F8B" w:rsidRDefault="00790F8B" w:rsidP="00052E13">
      <w:pPr>
        <w:jc w:val="both"/>
      </w:pPr>
      <w:r w:rsidRPr="00790F8B">
        <w:rPr>
          <w:b/>
          <w:bCs/>
        </w:rPr>
        <w:t>1</w:t>
      </w:r>
      <w:r w:rsidR="00964E5C">
        <w:rPr>
          <w:b/>
          <w:bCs/>
        </w:rPr>
        <w:t>7</w:t>
      </w:r>
      <w:r w:rsidRPr="00790F8B">
        <w:rPr>
          <w:b/>
          <w:bCs/>
        </w:rPr>
        <w:t>.1.</w:t>
      </w:r>
      <w:r w:rsidRPr="00790F8B">
        <w:t> A Felek az esetlegesen felmerülő jogviták esetén elsősorban a békés vitarendezésre törekednek, amelynek érdekében együttműködésre kötelesek.</w:t>
      </w:r>
    </w:p>
    <w:p w14:paraId="7E87FA05" w14:textId="160D5B38" w:rsidR="00790F8B" w:rsidRPr="00790F8B" w:rsidRDefault="00790F8B" w:rsidP="00052E13">
      <w:pPr>
        <w:jc w:val="both"/>
      </w:pPr>
      <w:r w:rsidRPr="00790F8B">
        <w:rPr>
          <w:b/>
          <w:bCs/>
        </w:rPr>
        <w:t>1</w:t>
      </w:r>
      <w:r w:rsidR="00964E5C">
        <w:rPr>
          <w:b/>
          <w:bCs/>
        </w:rPr>
        <w:t>7</w:t>
      </w:r>
      <w:r w:rsidRPr="00790F8B">
        <w:rPr>
          <w:b/>
          <w:bCs/>
        </w:rPr>
        <w:t>.</w:t>
      </w:r>
      <w:r w:rsidR="004F5CE8">
        <w:rPr>
          <w:b/>
          <w:bCs/>
        </w:rPr>
        <w:t>2</w:t>
      </w:r>
      <w:r w:rsidRPr="00790F8B">
        <w:rPr>
          <w:b/>
          <w:bCs/>
        </w:rPr>
        <w:t>.</w:t>
      </w:r>
      <w:r w:rsidRPr="00790F8B">
        <w:t> Az Ügyfél ezen felül jogosult az online megrendelés/vásárlás során felmerülő panaszát problémával kapcsolatos panaszrendező eljárást kezdeményezni az Európai Bizottság Online vitarendezési felületén, amely a következő elérési linken található: </w:t>
      </w:r>
      <w:hyperlink r:id="rId21" w:history="1">
        <w:r w:rsidRPr="00790F8B">
          <w:rPr>
            <w:rStyle w:val="Hiperhivatkozs"/>
          </w:rPr>
          <w:t>https://ec.europa.eu/consumers/odr/main/index.cfm?event=main.home2.show</w:t>
        </w:r>
      </w:hyperlink>
    </w:p>
    <w:p w14:paraId="418F831C" w14:textId="27215E7C" w:rsidR="00790F8B" w:rsidRPr="00790F8B" w:rsidRDefault="00790F8B" w:rsidP="00052E13">
      <w:pPr>
        <w:jc w:val="both"/>
      </w:pPr>
      <w:r w:rsidRPr="00790F8B">
        <w:rPr>
          <w:b/>
          <w:bCs/>
        </w:rPr>
        <w:t>1</w:t>
      </w:r>
      <w:r w:rsidR="00964E5C">
        <w:rPr>
          <w:b/>
          <w:bCs/>
        </w:rPr>
        <w:t>7</w:t>
      </w:r>
      <w:r w:rsidRPr="00790F8B">
        <w:rPr>
          <w:b/>
          <w:bCs/>
        </w:rPr>
        <w:t>.</w:t>
      </w:r>
      <w:r w:rsidR="004F5CE8">
        <w:rPr>
          <w:b/>
          <w:bCs/>
        </w:rPr>
        <w:t>3</w:t>
      </w:r>
      <w:r w:rsidRPr="00790F8B">
        <w:rPr>
          <w:b/>
          <w:bCs/>
        </w:rPr>
        <w:t>.</w:t>
      </w:r>
      <w:r w:rsidRPr="00790F8B">
        <w:t> A felmerülő jogvita rendezését az Ügyfél bírósági úton is jogosult kezdeményezni.</w:t>
      </w:r>
    </w:p>
    <w:p w14:paraId="39A5953A" w14:textId="6334DA76" w:rsidR="00790F8B" w:rsidRPr="00790F8B" w:rsidRDefault="00790F8B" w:rsidP="00052E13">
      <w:pPr>
        <w:jc w:val="both"/>
        <w:rPr>
          <w:b/>
          <w:bCs/>
        </w:rPr>
      </w:pPr>
      <w:r w:rsidRPr="00790F8B">
        <w:rPr>
          <w:b/>
          <w:bCs/>
        </w:rPr>
        <w:t>1</w:t>
      </w:r>
      <w:r w:rsidR="00964E5C">
        <w:rPr>
          <w:b/>
          <w:bCs/>
        </w:rPr>
        <w:t>8</w:t>
      </w:r>
      <w:r w:rsidRPr="00790F8B">
        <w:rPr>
          <w:b/>
          <w:bCs/>
        </w:rPr>
        <w:t>. VIS MAIOR</w:t>
      </w:r>
    </w:p>
    <w:p w14:paraId="205A938F" w14:textId="100B1EF6" w:rsidR="00790F8B" w:rsidRPr="00790F8B" w:rsidRDefault="00790F8B" w:rsidP="00052E13">
      <w:pPr>
        <w:jc w:val="both"/>
      </w:pPr>
      <w:r w:rsidRPr="00964E5C">
        <w:rPr>
          <w:b/>
          <w:bCs/>
        </w:rPr>
        <w:t>1</w:t>
      </w:r>
      <w:r w:rsidR="00964E5C">
        <w:rPr>
          <w:b/>
          <w:bCs/>
        </w:rPr>
        <w:t>8</w:t>
      </w:r>
      <w:r w:rsidRPr="00964E5C">
        <w:rPr>
          <w:b/>
          <w:bCs/>
        </w:rPr>
        <w:t>.1.</w:t>
      </w:r>
      <w:r w:rsidRPr="00790F8B">
        <w:t> Vis maior, előre nem látott kényszerítő körülmény, elháríthatatlan akadály, ami meggátol valamely kötelezettség elvégzésében. Természeti, vagy emberi eredetű „ellenállhatatlan erőt” jelent, amely abszolút jellegű, vagyis, az emberek számára elérhető eszközökkel nem hárítható el. A Szolgáltató kizár minden felelősséget a Szerződés megkötésekor, vagy azt követően előre nem látható, rajta kívül álló és általa befolyásolhatatlan és elháríthatatlan események bekövetkezéséért, amelyek nem voltak előre láthatóak és amelyek következtében a szerződés teljesítése lehetetlenné válik.</w:t>
      </w:r>
    </w:p>
    <w:p w14:paraId="4DDBA559" w14:textId="795939D5" w:rsidR="00790F8B" w:rsidRPr="00790F8B" w:rsidRDefault="00790F8B" w:rsidP="00052E13">
      <w:pPr>
        <w:jc w:val="both"/>
      </w:pPr>
      <w:r w:rsidRPr="00790F8B">
        <w:rPr>
          <w:b/>
          <w:bCs/>
        </w:rPr>
        <w:t>1</w:t>
      </w:r>
      <w:r w:rsidR="00964E5C">
        <w:rPr>
          <w:b/>
          <w:bCs/>
        </w:rPr>
        <w:t>8</w:t>
      </w:r>
      <w:r w:rsidRPr="00790F8B">
        <w:rPr>
          <w:b/>
          <w:bCs/>
        </w:rPr>
        <w:t>.2.</w:t>
      </w:r>
      <w:r w:rsidRPr="00790F8B">
        <w:t> A vis maior okozta állapot elhárulását követően, a</w:t>
      </w:r>
      <w:r w:rsidR="004F5CE8">
        <w:t xml:space="preserve">z </w:t>
      </w:r>
      <w:r w:rsidRPr="00790F8B">
        <w:t>Ügyfél igényelheti a szerződés teljesítését, vagy élhet a szerződést megszüntető az elállás jogával.</w:t>
      </w:r>
    </w:p>
    <w:p w14:paraId="7E631D59" w14:textId="68FA6E2F" w:rsidR="00790F8B" w:rsidRPr="00790F8B" w:rsidRDefault="00790F8B" w:rsidP="00052E13">
      <w:pPr>
        <w:jc w:val="both"/>
      </w:pPr>
      <w:r w:rsidRPr="00790F8B">
        <w:rPr>
          <w:b/>
          <w:bCs/>
        </w:rPr>
        <w:t>1</w:t>
      </w:r>
      <w:r w:rsidR="00964E5C">
        <w:rPr>
          <w:b/>
          <w:bCs/>
        </w:rPr>
        <w:t>8</w:t>
      </w:r>
      <w:r w:rsidRPr="00790F8B">
        <w:rPr>
          <w:b/>
          <w:bCs/>
        </w:rPr>
        <w:t>.3.</w:t>
      </w:r>
      <w:r w:rsidRPr="00790F8B">
        <w:t> Vis Maior esemény bekövetkezése esetén a Felek a kárukat maguk viselik.</w:t>
      </w:r>
    </w:p>
    <w:p w14:paraId="3B69CD41" w14:textId="4C92D591" w:rsidR="00790F8B" w:rsidRPr="00790F8B" w:rsidRDefault="00790F8B" w:rsidP="00052E13">
      <w:pPr>
        <w:jc w:val="both"/>
      </w:pPr>
      <w:r w:rsidRPr="00790F8B">
        <w:rPr>
          <w:b/>
          <w:bCs/>
        </w:rPr>
        <w:t>1</w:t>
      </w:r>
      <w:r w:rsidR="00964E5C">
        <w:rPr>
          <w:b/>
          <w:bCs/>
        </w:rPr>
        <w:t>8</w:t>
      </w:r>
      <w:r w:rsidRPr="00790F8B">
        <w:rPr>
          <w:b/>
          <w:bCs/>
        </w:rPr>
        <w:t>.4.</w:t>
      </w:r>
      <w:r w:rsidRPr="00790F8B">
        <w:t> Vis Maior esetében a Felek kötelesek annak tényéről haladéktalanul értesíteni egymást.</w:t>
      </w:r>
    </w:p>
    <w:p w14:paraId="64F3FC12" w14:textId="6EB301FA" w:rsidR="00790F8B" w:rsidRPr="00790F8B" w:rsidRDefault="00964E5C" w:rsidP="00052E13">
      <w:pPr>
        <w:jc w:val="both"/>
        <w:rPr>
          <w:b/>
          <w:bCs/>
        </w:rPr>
      </w:pPr>
      <w:r>
        <w:rPr>
          <w:b/>
          <w:bCs/>
        </w:rPr>
        <w:t>19</w:t>
      </w:r>
      <w:r w:rsidR="00790F8B" w:rsidRPr="00790F8B">
        <w:rPr>
          <w:b/>
          <w:bCs/>
        </w:rPr>
        <w:t>. JOGSZABÁLYI HÁTTÉR</w:t>
      </w:r>
    </w:p>
    <w:p w14:paraId="7F1A26FC" w14:textId="34B35AD3" w:rsidR="00790F8B" w:rsidRPr="00790F8B" w:rsidRDefault="00964E5C" w:rsidP="00052E13">
      <w:pPr>
        <w:jc w:val="both"/>
      </w:pPr>
      <w:r>
        <w:rPr>
          <w:b/>
          <w:bCs/>
        </w:rPr>
        <w:t>19</w:t>
      </w:r>
      <w:r w:rsidR="00790F8B" w:rsidRPr="00790F8B">
        <w:rPr>
          <w:b/>
          <w:bCs/>
        </w:rPr>
        <w:t>.1.</w:t>
      </w:r>
      <w:r w:rsidR="00790F8B" w:rsidRPr="00790F8B">
        <w:t> Jelen ÁSZF esetében a következő jogszabályok előírásai az irányadók:</w:t>
      </w:r>
    </w:p>
    <w:p w14:paraId="295699B1" w14:textId="77777777" w:rsidR="00790F8B" w:rsidRPr="00790F8B" w:rsidRDefault="00790F8B" w:rsidP="00052E13">
      <w:pPr>
        <w:jc w:val="both"/>
      </w:pPr>
      <w:r w:rsidRPr="00790F8B">
        <w:t>− Európai Parlament és a Tanács (EU) 2016/679 rendelete (GDPR) a természetes személyeknek a személyes adatok kezelése tekintetében történő védelméről és az ilyen adatok szabad áramlásáról, valamint a 95/46/EK rendelet hatályon kívül helyezéséről (általános adatvédelmi rendelet)</w:t>
      </w:r>
    </w:p>
    <w:p w14:paraId="7A52F6C9" w14:textId="77777777" w:rsidR="00790F8B" w:rsidRPr="00790F8B" w:rsidRDefault="00790F8B" w:rsidP="00052E13">
      <w:pPr>
        <w:jc w:val="both"/>
      </w:pPr>
      <w:r w:rsidRPr="00790F8B">
        <w:t>− információs önrendelkezési jogról és az információszabadságról szóló 2011. évi CXII. törvény</w:t>
      </w:r>
    </w:p>
    <w:p w14:paraId="5BD274E7" w14:textId="77777777" w:rsidR="00790F8B" w:rsidRPr="00790F8B" w:rsidRDefault="00790F8B" w:rsidP="00052E13">
      <w:pPr>
        <w:jc w:val="both"/>
      </w:pPr>
      <w:r w:rsidRPr="00790F8B">
        <w:t>− az elektronikus kereskedelmi szolgáltatások, valamint az információs társadalommal összefüggő szolgáltatások egyes kérdéseiről szóló 2001. évi CVIII. törvény</w:t>
      </w:r>
    </w:p>
    <w:p w14:paraId="33DBB3BC" w14:textId="77777777" w:rsidR="00790F8B" w:rsidRPr="00790F8B" w:rsidRDefault="00790F8B" w:rsidP="00052E13">
      <w:pPr>
        <w:jc w:val="both"/>
      </w:pPr>
      <w:r w:rsidRPr="00790F8B">
        <w:t>− a Polgári Törvénykönyvről szóló 2013. évi V. törvény</w:t>
      </w:r>
    </w:p>
    <w:p w14:paraId="0E8B09C4" w14:textId="77777777" w:rsidR="00790F8B" w:rsidRPr="00790F8B" w:rsidRDefault="00790F8B" w:rsidP="00052E13">
      <w:pPr>
        <w:jc w:val="both"/>
      </w:pPr>
      <w:r w:rsidRPr="00790F8B">
        <w:t>− a kereskedelemről szóló 2005. évi CLXIV. törvény</w:t>
      </w:r>
    </w:p>
    <w:p w14:paraId="07026F36" w14:textId="77777777" w:rsidR="00790F8B" w:rsidRPr="00790F8B" w:rsidRDefault="00790F8B" w:rsidP="00052E13">
      <w:pPr>
        <w:jc w:val="both"/>
      </w:pPr>
      <w:r w:rsidRPr="00790F8B">
        <w:t>− a fogyasztókkal szembeni tisztességtelen kereskedelmi gyakorlat tilalmáról szóló 2008. évi XLVII. törvény</w:t>
      </w:r>
    </w:p>
    <w:p w14:paraId="03711747" w14:textId="77777777" w:rsidR="00790F8B" w:rsidRPr="00790F8B" w:rsidRDefault="00790F8B" w:rsidP="00052E13">
      <w:pPr>
        <w:jc w:val="both"/>
      </w:pPr>
      <w:r w:rsidRPr="00790F8B">
        <w:t>−a kereskedelmi tevékenységek végzésének feltételeiről szóló 210/2009. (IX. 29.) Korm. rendelet</w:t>
      </w:r>
    </w:p>
    <w:p w14:paraId="2496BC29" w14:textId="77777777" w:rsidR="00790F8B" w:rsidRPr="00790F8B" w:rsidRDefault="00790F8B" w:rsidP="00052E13">
      <w:pPr>
        <w:jc w:val="both"/>
      </w:pPr>
      <w:r w:rsidRPr="00790F8B">
        <w:t>− a fogyasztó és a vállalkozás közötti szerződések részletes szabályairól szóló 45/2014. (II. 26.) Korm. rendelet</w:t>
      </w:r>
    </w:p>
    <w:p w14:paraId="45BD41AB" w14:textId="77777777" w:rsidR="00790F8B" w:rsidRPr="00790F8B" w:rsidRDefault="00790F8B" w:rsidP="00052E13">
      <w:pPr>
        <w:jc w:val="both"/>
      </w:pPr>
      <w:r w:rsidRPr="00790F8B">
        <w:lastRenderedPageBreak/>
        <w:t>− a fogyasztó és vállalkozás közötti szerződés keretében eladott dolgokra vonatkozó szavatossági és jótállási igények intézésének eljárási szabályairól szóló 19 /2014. (IV. 29.) NGM rendelet</w:t>
      </w:r>
    </w:p>
    <w:p w14:paraId="088D0F9F" w14:textId="77777777" w:rsidR="00790F8B" w:rsidRPr="00790F8B" w:rsidRDefault="00790F8B" w:rsidP="00052E13">
      <w:pPr>
        <w:jc w:val="both"/>
      </w:pPr>
      <w:r w:rsidRPr="00790F8B">
        <w:t>− az egészségügyi szolgáltatók és működési engedélyük nyilvántartásáról, valamint az egészségügyi szakmai jegyzékről szóló 2/2004. (XI. 17.) EüM rendelet</w:t>
      </w:r>
    </w:p>
    <w:p w14:paraId="269CF9B7" w14:textId="77777777" w:rsidR="00790F8B" w:rsidRPr="00790F8B" w:rsidRDefault="00790F8B" w:rsidP="00052E13">
      <w:pPr>
        <w:jc w:val="both"/>
      </w:pPr>
      <w:r w:rsidRPr="00790F8B">
        <w:t>− az egészségügyről szóló 1997. évi CLIV törvény (továbbiakban Eütv.)</w:t>
      </w:r>
    </w:p>
    <w:p w14:paraId="6F24A8BC" w14:textId="77777777" w:rsidR="00790F8B" w:rsidRPr="00790F8B" w:rsidRDefault="00790F8B" w:rsidP="00052E13">
      <w:pPr>
        <w:jc w:val="both"/>
      </w:pPr>
      <w:r w:rsidRPr="00790F8B">
        <w:t>− az egészségügyi és a hozzájuk kapcsolódó személyes adatok kezeléséről és védelméről szóló 1997. évi XLVII. törvény (továbbiakban: Eüak.)</w:t>
      </w:r>
    </w:p>
    <w:p w14:paraId="6C6A2A88" w14:textId="77777777" w:rsidR="00790F8B" w:rsidRPr="00790F8B" w:rsidRDefault="00790F8B" w:rsidP="00052E13">
      <w:pPr>
        <w:jc w:val="both"/>
      </w:pPr>
      <w:r w:rsidRPr="00790F8B">
        <w:t>− 39/2016. (XII. 21.) EMMI rendelet az Elektronikus Egészségügyi Szolgáltatási Térrel kapcsolatos részletes szabályokról (EESZT rendelet)</w:t>
      </w:r>
    </w:p>
    <w:p w14:paraId="3FEE9586" w14:textId="04E20F5F" w:rsidR="00790F8B" w:rsidRPr="00790F8B" w:rsidRDefault="00790F8B" w:rsidP="00052E13">
      <w:pPr>
        <w:jc w:val="both"/>
        <w:rPr>
          <w:b/>
          <w:bCs/>
        </w:rPr>
      </w:pPr>
      <w:r w:rsidRPr="00790F8B">
        <w:rPr>
          <w:b/>
          <w:bCs/>
        </w:rPr>
        <w:t>2</w:t>
      </w:r>
      <w:r w:rsidR="00964E5C">
        <w:rPr>
          <w:b/>
          <w:bCs/>
        </w:rPr>
        <w:t>0</w:t>
      </w:r>
      <w:r w:rsidRPr="00790F8B">
        <w:rPr>
          <w:b/>
          <w:bCs/>
        </w:rPr>
        <w:t>. ZÁRÓ RENDELKEZÉSEK</w:t>
      </w:r>
    </w:p>
    <w:p w14:paraId="3EEB01BB" w14:textId="5EAD3997" w:rsidR="00790F8B" w:rsidRPr="00790F8B" w:rsidRDefault="00790F8B" w:rsidP="00052E13">
      <w:pPr>
        <w:jc w:val="both"/>
      </w:pPr>
      <w:r w:rsidRPr="00790F8B">
        <w:rPr>
          <w:b/>
          <w:bCs/>
        </w:rPr>
        <w:t>2</w:t>
      </w:r>
      <w:r w:rsidR="00964E5C">
        <w:rPr>
          <w:b/>
          <w:bCs/>
        </w:rPr>
        <w:t>0</w:t>
      </w:r>
      <w:r w:rsidRPr="00790F8B">
        <w:rPr>
          <w:b/>
          <w:bCs/>
        </w:rPr>
        <w:t>.1.</w:t>
      </w:r>
      <w:r w:rsidRPr="00790F8B">
        <w:t> A jelen ÁSZF és a Felek között létrejött egyedi Szerződésbe foglalt rendelkezések esetén az egyedi Szerződés szabályai az irányadók.</w:t>
      </w:r>
    </w:p>
    <w:p w14:paraId="58AE4AC8" w14:textId="7D14FC20" w:rsidR="00790F8B" w:rsidRPr="00790F8B" w:rsidRDefault="00790F8B" w:rsidP="00052E13">
      <w:pPr>
        <w:jc w:val="both"/>
      </w:pPr>
      <w:r w:rsidRPr="00790F8B">
        <w:rPr>
          <w:b/>
          <w:bCs/>
        </w:rPr>
        <w:t>2</w:t>
      </w:r>
      <w:r w:rsidR="00964E5C">
        <w:rPr>
          <w:b/>
          <w:bCs/>
        </w:rPr>
        <w:t>0</w:t>
      </w:r>
      <w:r w:rsidRPr="00790F8B">
        <w:rPr>
          <w:b/>
          <w:bCs/>
        </w:rPr>
        <w:t>.2.</w:t>
      </w:r>
      <w:r w:rsidRPr="00790F8B">
        <w:t> A jelen ÁSZF, vagy az egyedi Szerződés rendelkezéseinek részbeni érvénytelensége, illetve érvénytelenülése nem érinti az ÁSZF, illetve az egyedi Szerződés egyéb részenek érvényességét.</w:t>
      </w:r>
    </w:p>
    <w:p w14:paraId="3177D16B" w14:textId="48AD9B68" w:rsidR="00790F8B" w:rsidRPr="00790F8B" w:rsidRDefault="00790F8B" w:rsidP="00052E13">
      <w:pPr>
        <w:jc w:val="both"/>
      </w:pPr>
      <w:r w:rsidRPr="00790F8B">
        <w:rPr>
          <w:b/>
          <w:bCs/>
        </w:rPr>
        <w:t>2</w:t>
      </w:r>
      <w:r w:rsidR="00964E5C">
        <w:rPr>
          <w:b/>
          <w:bCs/>
        </w:rPr>
        <w:t>0</w:t>
      </w:r>
      <w:r w:rsidRPr="00790F8B">
        <w:rPr>
          <w:b/>
          <w:bCs/>
        </w:rPr>
        <w:t>.3.</w:t>
      </w:r>
      <w:r w:rsidRPr="00790F8B">
        <w:t> A jelen ÁSZF-ben, illetve az egyedi Szerződésben nem szabályozott kérdésekben a Ptk., valamint a mindenkor hatályos jogszabályi előírások az irányadók.</w:t>
      </w:r>
    </w:p>
    <w:p w14:paraId="5CA9CBE3" w14:textId="1ADC0CD7" w:rsidR="00790F8B" w:rsidRPr="00790F8B" w:rsidRDefault="00790F8B" w:rsidP="00052E13">
      <w:pPr>
        <w:jc w:val="both"/>
      </w:pPr>
      <w:r w:rsidRPr="00790F8B">
        <w:rPr>
          <w:b/>
          <w:bCs/>
        </w:rPr>
        <w:t xml:space="preserve">Hatályos: 2024. </w:t>
      </w:r>
      <w:r w:rsidR="00964E5C">
        <w:rPr>
          <w:b/>
          <w:bCs/>
        </w:rPr>
        <w:t>november 25</w:t>
      </w:r>
      <w:r w:rsidRPr="00790F8B">
        <w:rPr>
          <w:b/>
          <w:bCs/>
        </w:rPr>
        <w:t>. napjától módosításig vagy visszavonásig</w:t>
      </w:r>
    </w:p>
    <w:p w14:paraId="293BAF06" w14:textId="6BF2BDE9" w:rsidR="00A52947" w:rsidRDefault="00964E5C" w:rsidP="00052E13">
      <w:pPr>
        <w:jc w:val="both"/>
      </w:pPr>
      <w:r>
        <w:rPr>
          <w:b/>
          <w:bCs/>
        </w:rPr>
        <w:t xml:space="preserve">Mundi Medical Bt. </w:t>
      </w:r>
    </w:p>
    <w:sectPr w:rsidR="00A529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B7336E"/>
    <w:multiLevelType w:val="hybridMultilevel"/>
    <w:tmpl w:val="4A52AE58"/>
    <w:lvl w:ilvl="0" w:tplc="886AC118">
      <w:start w:val="5"/>
      <w:numFmt w:val="bullet"/>
      <w:lvlText w:val="-"/>
      <w:lvlJc w:val="left"/>
      <w:pPr>
        <w:ind w:left="720" w:hanging="360"/>
      </w:pPr>
      <w:rPr>
        <w:rFonts w:ascii="Aptos" w:eastAsiaTheme="minorHAnsi" w:hAnsi="Aptos"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573202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F8B"/>
    <w:rsid w:val="00052E13"/>
    <w:rsid w:val="000635B3"/>
    <w:rsid w:val="000D1F2A"/>
    <w:rsid w:val="00105BFC"/>
    <w:rsid w:val="00385899"/>
    <w:rsid w:val="004F5CE8"/>
    <w:rsid w:val="00593DBE"/>
    <w:rsid w:val="005F638C"/>
    <w:rsid w:val="006459DC"/>
    <w:rsid w:val="00661354"/>
    <w:rsid w:val="00743E58"/>
    <w:rsid w:val="007757B2"/>
    <w:rsid w:val="00790F8B"/>
    <w:rsid w:val="007D3F67"/>
    <w:rsid w:val="00826A48"/>
    <w:rsid w:val="00964E5C"/>
    <w:rsid w:val="00A52947"/>
    <w:rsid w:val="00AD39A8"/>
    <w:rsid w:val="00B37BC8"/>
    <w:rsid w:val="00BB6088"/>
    <w:rsid w:val="00C0329E"/>
    <w:rsid w:val="00CC6B70"/>
    <w:rsid w:val="00CF7736"/>
    <w:rsid w:val="00E066F8"/>
    <w:rsid w:val="00EA67BF"/>
    <w:rsid w:val="00FA7E9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70EB0"/>
  <w15:chartTrackingRefBased/>
  <w15:docId w15:val="{7F3E2FEB-069F-4F1B-80AF-EAE445601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790F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790F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790F8B"/>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790F8B"/>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790F8B"/>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790F8B"/>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790F8B"/>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790F8B"/>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790F8B"/>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790F8B"/>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790F8B"/>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790F8B"/>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790F8B"/>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790F8B"/>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790F8B"/>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790F8B"/>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790F8B"/>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790F8B"/>
    <w:rPr>
      <w:rFonts w:eastAsiaTheme="majorEastAsia" w:cstheme="majorBidi"/>
      <w:color w:val="272727" w:themeColor="text1" w:themeTint="D8"/>
    </w:rPr>
  </w:style>
  <w:style w:type="paragraph" w:styleId="Cm">
    <w:name w:val="Title"/>
    <w:basedOn w:val="Norml"/>
    <w:next w:val="Norml"/>
    <w:link w:val="CmChar"/>
    <w:uiPriority w:val="10"/>
    <w:qFormat/>
    <w:rsid w:val="00790F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790F8B"/>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790F8B"/>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790F8B"/>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790F8B"/>
    <w:pPr>
      <w:spacing w:before="160"/>
      <w:jc w:val="center"/>
    </w:pPr>
    <w:rPr>
      <w:i/>
      <w:iCs/>
      <w:color w:val="404040" w:themeColor="text1" w:themeTint="BF"/>
    </w:rPr>
  </w:style>
  <w:style w:type="character" w:customStyle="1" w:styleId="IdzetChar">
    <w:name w:val="Idézet Char"/>
    <w:basedOn w:val="Bekezdsalapbettpusa"/>
    <w:link w:val="Idzet"/>
    <w:uiPriority w:val="29"/>
    <w:rsid w:val="00790F8B"/>
    <w:rPr>
      <w:i/>
      <w:iCs/>
      <w:color w:val="404040" w:themeColor="text1" w:themeTint="BF"/>
    </w:rPr>
  </w:style>
  <w:style w:type="paragraph" w:styleId="Listaszerbekezds">
    <w:name w:val="List Paragraph"/>
    <w:basedOn w:val="Norml"/>
    <w:uiPriority w:val="34"/>
    <w:qFormat/>
    <w:rsid w:val="00790F8B"/>
    <w:pPr>
      <w:ind w:left="720"/>
      <w:contextualSpacing/>
    </w:pPr>
  </w:style>
  <w:style w:type="character" w:styleId="Erskiemels">
    <w:name w:val="Intense Emphasis"/>
    <w:basedOn w:val="Bekezdsalapbettpusa"/>
    <w:uiPriority w:val="21"/>
    <w:qFormat/>
    <w:rsid w:val="00790F8B"/>
    <w:rPr>
      <w:i/>
      <w:iCs/>
      <w:color w:val="0F4761" w:themeColor="accent1" w:themeShade="BF"/>
    </w:rPr>
  </w:style>
  <w:style w:type="paragraph" w:styleId="Kiemeltidzet">
    <w:name w:val="Intense Quote"/>
    <w:basedOn w:val="Norml"/>
    <w:next w:val="Norml"/>
    <w:link w:val="KiemeltidzetChar"/>
    <w:uiPriority w:val="30"/>
    <w:qFormat/>
    <w:rsid w:val="00790F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790F8B"/>
    <w:rPr>
      <w:i/>
      <w:iCs/>
      <w:color w:val="0F4761" w:themeColor="accent1" w:themeShade="BF"/>
    </w:rPr>
  </w:style>
  <w:style w:type="character" w:styleId="Ershivatkozs">
    <w:name w:val="Intense Reference"/>
    <w:basedOn w:val="Bekezdsalapbettpusa"/>
    <w:uiPriority w:val="32"/>
    <w:qFormat/>
    <w:rsid w:val="00790F8B"/>
    <w:rPr>
      <w:b/>
      <w:bCs/>
      <w:smallCaps/>
      <w:color w:val="0F4761" w:themeColor="accent1" w:themeShade="BF"/>
      <w:spacing w:val="5"/>
    </w:rPr>
  </w:style>
  <w:style w:type="character" w:styleId="Hiperhivatkozs">
    <w:name w:val="Hyperlink"/>
    <w:basedOn w:val="Bekezdsalapbettpusa"/>
    <w:uiPriority w:val="99"/>
    <w:unhideWhenUsed/>
    <w:rsid w:val="00790F8B"/>
    <w:rPr>
      <w:color w:val="467886" w:themeColor="hyperlink"/>
      <w:u w:val="single"/>
    </w:rPr>
  </w:style>
  <w:style w:type="character" w:styleId="Feloldatlanmegemlts">
    <w:name w:val="Unresolved Mention"/>
    <w:basedOn w:val="Bekezdsalapbettpusa"/>
    <w:uiPriority w:val="99"/>
    <w:semiHidden/>
    <w:unhideWhenUsed/>
    <w:rsid w:val="00790F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012854">
      <w:bodyDiv w:val="1"/>
      <w:marLeft w:val="0"/>
      <w:marRight w:val="0"/>
      <w:marTop w:val="0"/>
      <w:marBottom w:val="0"/>
      <w:divBdr>
        <w:top w:val="none" w:sz="0" w:space="0" w:color="auto"/>
        <w:left w:val="none" w:sz="0" w:space="0" w:color="auto"/>
        <w:bottom w:val="none" w:sz="0" w:space="0" w:color="auto"/>
        <w:right w:val="none" w:sz="0" w:space="0" w:color="auto"/>
      </w:divBdr>
    </w:div>
    <w:div w:id="102710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dimed.hu" TargetMode="External"/><Relationship Id="rId13" Type="http://schemas.openxmlformats.org/officeDocument/2006/relationships/hyperlink" Target="mailto:info@mundimed.hu" TargetMode="External"/><Relationship Id="rId18" Type="http://schemas.openxmlformats.org/officeDocument/2006/relationships/hyperlink" Target="mailto:ugyfelszolgalat@naih.hu" TargetMode="External"/><Relationship Id="rId3" Type="http://schemas.openxmlformats.org/officeDocument/2006/relationships/settings" Target="settings.xml"/><Relationship Id="rId21" Type="http://schemas.openxmlformats.org/officeDocument/2006/relationships/hyperlink" Target="https://ec.europa.eu/consumers/odr/main/index.cfm?event=main.home2.show" TargetMode="External"/><Relationship Id="rId7" Type="http://schemas.openxmlformats.org/officeDocument/2006/relationships/hyperlink" Target="http://www.mundimed.hu" TargetMode="External"/><Relationship Id="rId12" Type="http://schemas.openxmlformats.org/officeDocument/2006/relationships/hyperlink" Target="http://www.mundimed.hu" TargetMode="External"/><Relationship Id="rId17" Type="http://schemas.openxmlformats.org/officeDocument/2006/relationships/hyperlink" Target="mailto:info@mundimed.hu" TargetMode="External"/><Relationship Id="rId2" Type="http://schemas.openxmlformats.org/officeDocument/2006/relationships/styles" Target="styles.xml"/><Relationship Id="rId16" Type="http://schemas.openxmlformats.org/officeDocument/2006/relationships/hyperlink" Target="mailto:info@mundimed.hu" TargetMode="External"/><Relationship Id="rId20" Type="http://schemas.openxmlformats.org/officeDocument/2006/relationships/hyperlink" Target="mailto:ijsz@ijsz.emmi.gov.hu" TargetMode="External"/><Relationship Id="rId1" Type="http://schemas.openxmlformats.org/officeDocument/2006/relationships/numbering" Target="numbering.xml"/><Relationship Id="rId6" Type="http://schemas.openxmlformats.org/officeDocument/2006/relationships/hyperlink" Target="mailto:szia@netmasters.hu" TargetMode="External"/><Relationship Id="rId11" Type="http://schemas.openxmlformats.org/officeDocument/2006/relationships/hyperlink" Target="mailto:info@tritonlife.hu" TargetMode="External"/><Relationship Id="rId5" Type="http://schemas.openxmlformats.org/officeDocument/2006/relationships/hyperlink" Target="http://www.mundimed.hu" TargetMode="External"/><Relationship Id="rId15" Type="http://schemas.openxmlformats.org/officeDocument/2006/relationships/hyperlink" Target="http://www.tritonlife.hu" TargetMode="External"/><Relationship Id="rId23" Type="http://schemas.openxmlformats.org/officeDocument/2006/relationships/theme" Target="theme/theme1.xml"/><Relationship Id="rId10" Type="http://schemas.openxmlformats.org/officeDocument/2006/relationships/hyperlink" Target="mailto:ugyfelszolgalat@synlab.com" TargetMode="External"/><Relationship Id="rId19" Type="http://schemas.openxmlformats.org/officeDocument/2006/relationships/hyperlink" Target="http://naih.hu/" TargetMode="External"/><Relationship Id="rId4" Type="http://schemas.openxmlformats.org/officeDocument/2006/relationships/webSettings" Target="webSettings.xml"/><Relationship Id="rId9" Type="http://schemas.openxmlformats.org/officeDocument/2006/relationships/hyperlink" Target="mailto:hungary@synlab.com" TargetMode="External"/><Relationship Id="rId14" Type="http://schemas.openxmlformats.org/officeDocument/2006/relationships/hyperlink" Target="http://www.synlab.hu" TargetMode="External"/><Relationship Id="rId22"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1</Pages>
  <Words>4577</Words>
  <Characters>31589</Characters>
  <Application>Microsoft Office Word</Application>
  <DocSecurity>0</DocSecurity>
  <Lines>263</Lines>
  <Paragraphs>72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 dr. Mundi-Fehér</dc:creator>
  <cp:keywords/>
  <dc:description/>
  <cp:lastModifiedBy>Bernadett dr. Mundi-Fehér</cp:lastModifiedBy>
  <cp:revision>7</cp:revision>
  <dcterms:created xsi:type="dcterms:W3CDTF">2024-11-07T09:24:00Z</dcterms:created>
  <dcterms:modified xsi:type="dcterms:W3CDTF">2024-11-25T16:59:00Z</dcterms:modified>
</cp:coreProperties>
</file>